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CC" w:rsidRDefault="00E82229" w:rsidP="00E82229">
      <w:pPr>
        <w:jc w:val="center"/>
        <w:rPr>
          <w:rFonts w:ascii="Times New Roman" w:hAnsi="Times New Roman" w:cs="Times New Roman"/>
          <w:b/>
          <w:sz w:val="24"/>
          <w:szCs w:val="24"/>
          <w:lang w:val="pt-BR"/>
        </w:rPr>
      </w:pPr>
      <w:r w:rsidRPr="00E82229">
        <w:rPr>
          <w:rFonts w:ascii="Times New Roman" w:hAnsi="Times New Roman" w:cs="Times New Roman"/>
          <w:b/>
          <w:sz w:val="24"/>
          <w:szCs w:val="24"/>
          <w:lang w:val="pt-BR"/>
        </w:rPr>
        <w:t xml:space="preserve">ENSINO ESPECIAL PARA </w:t>
      </w:r>
      <w:r w:rsidR="0071297A">
        <w:rPr>
          <w:rFonts w:ascii="Times New Roman" w:hAnsi="Times New Roman" w:cs="Times New Roman"/>
          <w:b/>
          <w:sz w:val="24"/>
          <w:szCs w:val="24"/>
          <w:lang w:val="pt-BR"/>
        </w:rPr>
        <w:t xml:space="preserve">PESSOAS COM DEFICIÊNCIA </w:t>
      </w:r>
    </w:p>
    <w:p w:rsidR="00634600" w:rsidRPr="006104BE" w:rsidRDefault="00634600" w:rsidP="00634600">
      <w:pPr>
        <w:pStyle w:val="NormalWeb"/>
        <w:spacing w:before="0" w:beforeAutospacing="0" w:after="0" w:afterAutospacing="0"/>
        <w:jc w:val="center"/>
        <w:rPr>
          <w:color w:val="000000"/>
        </w:rPr>
      </w:pPr>
      <w:proofErr w:type="spellStart"/>
      <w:r>
        <w:rPr>
          <w:color w:val="000000"/>
        </w:rPr>
        <w:t>Sthéfany</w:t>
      </w:r>
      <w:proofErr w:type="spellEnd"/>
      <w:r>
        <w:rPr>
          <w:color w:val="000000"/>
        </w:rPr>
        <w:t xml:space="preserve"> Souto </w:t>
      </w:r>
      <w:proofErr w:type="spellStart"/>
      <w:r>
        <w:rPr>
          <w:color w:val="000000"/>
        </w:rPr>
        <w:t>Grando</w:t>
      </w:r>
      <w:proofErr w:type="spellEnd"/>
      <w:r w:rsidRPr="006104BE">
        <w:rPr>
          <w:rStyle w:val="Refdenotaderodap"/>
          <w:color w:val="000000"/>
        </w:rPr>
        <w:footnoteReference w:id="1"/>
      </w:r>
      <w:r w:rsidRPr="006104BE">
        <w:rPr>
          <w:color w:val="000000"/>
        </w:rPr>
        <w:t>;</w:t>
      </w:r>
      <w:r w:rsidR="00CB6B3D">
        <w:rPr>
          <w:color w:val="000000"/>
        </w:rPr>
        <w:t xml:space="preserve"> Melissa Kelly de Barros</w:t>
      </w:r>
      <w:r w:rsidR="00CB6B3D" w:rsidRPr="006104BE">
        <w:rPr>
          <w:rStyle w:val="Refdenotaderodap"/>
          <w:color w:val="000000"/>
        </w:rPr>
        <w:footnoteReference w:id="2"/>
      </w:r>
      <w:r w:rsidRPr="006104BE">
        <w:rPr>
          <w:color w:val="000000"/>
        </w:rPr>
        <w:t xml:space="preserve"> </w:t>
      </w:r>
      <w:r w:rsidRPr="00634600">
        <w:rPr>
          <w:color w:val="000000"/>
        </w:rPr>
        <w:t>Gustavo Barbosa de Mesquita Batista</w:t>
      </w:r>
      <w:r w:rsidRPr="006104BE">
        <w:rPr>
          <w:rStyle w:val="Refdenotaderodap"/>
          <w:color w:val="000000"/>
        </w:rPr>
        <w:footnoteReference w:id="3"/>
      </w:r>
      <w:r w:rsidRPr="006104BE">
        <w:rPr>
          <w:color w:val="000000"/>
        </w:rPr>
        <w:t>;</w:t>
      </w:r>
      <w:r>
        <w:rPr>
          <w:color w:val="000000"/>
        </w:rPr>
        <w:t xml:space="preserve"> </w:t>
      </w:r>
      <w:r w:rsidRPr="006104BE">
        <w:rPr>
          <w:color w:val="000000"/>
        </w:rPr>
        <w:t xml:space="preserve">Centro de Ciências </w:t>
      </w:r>
      <w:r>
        <w:rPr>
          <w:color w:val="000000"/>
        </w:rPr>
        <w:t xml:space="preserve">Jurídicas </w:t>
      </w:r>
      <w:r w:rsidRPr="006104BE">
        <w:rPr>
          <w:color w:val="000000"/>
        </w:rPr>
        <w:t>– CC</w:t>
      </w:r>
      <w:r>
        <w:rPr>
          <w:color w:val="000000"/>
        </w:rPr>
        <w:t>J</w:t>
      </w:r>
      <w:r w:rsidRPr="006104BE">
        <w:rPr>
          <w:color w:val="000000"/>
        </w:rPr>
        <w:t xml:space="preserve">; Departamento de </w:t>
      </w:r>
      <w:r>
        <w:rPr>
          <w:color w:val="000000"/>
        </w:rPr>
        <w:t xml:space="preserve">Direito Público – </w:t>
      </w:r>
      <w:proofErr w:type="spellStart"/>
      <w:proofErr w:type="gramStart"/>
      <w:r>
        <w:rPr>
          <w:color w:val="000000"/>
        </w:rPr>
        <w:t>DDPub</w:t>
      </w:r>
      <w:proofErr w:type="spellEnd"/>
      <w:proofErr w:type="gramEnd"/>
      <w:r>
        <w:rPr>
          <w:color w:val="000000"/>
        </w:rPr>
        <w:t xml:space="preserve"> - MONITORIA</w:t>
      </w:r>
    </w:p>
    <w:p w:rsidR="00E82229" w:rsidRDefault="00E82229" w:rsidP="00E82229">
      <w:pPr>
        <w:jc w:val="center"/>
        <w:rPr>
          <w:rFonts w:ascii="Times New Roman" w:hAnsi="Times New Roman" w:cs="Times New Roman"/>
          <w:b/>
          <w:sz w:val="24"/>
          <w:szCs w:val="24"/>
          <w:lang w:val="pt-BR"/>
        </w:rPr>
      </w:pPr>
    </w:p>
    <w:p w:rsidR="00E82229" w:rsidRDefault="00E82229" w:rsidP="00DA2021">
      <w:pPr>
        <w:spacing w:after="120" w:line="360" w:lineRule="auto"/>
        <w:jc w:val="both"/>
        <w:rPr>
          <w:rFonts w:ascii="Times New Roman" w:hAnsi="Times New Roman" w:cs="Times New Roman"/>
          <w:b/>
          <w:sz w:val="24"/>
          <w:szCs w:val="24"/>
          <w:lang w:val="pt-BR"/>
        </w:rPr>
      </w:pPr>
      <w:r w:rsidRPr="00E82229">
        <w:rPr>
          <w:rFonts w:ascii="Times New Roman" w:hAnsi="Times New Roman" w:cs="Times New Roman"/>
          <w:b/>
          <w:sz w:val="24"/>
          <w:szCs w:val="24"/>
          <w:lang w:val="pt-BR"/>
        </w:rPr>
        <w:tab/>
        <w:t>1. Introdução</w:t>
      </w:r>
    </w:p>
    <w:p w:rsidR="00E82229" w:rsidRPr="001B2183" w:rsidRDefault="0071297A" w:rsidP="00DA2021">
      <w:pPr>
        <w:spacing w:after="120" w:line="360" w:lineRule="auto"/>
        <w:ind w:firstLine="708"/>
        <w:jc w:val="both"/>
        <w:rPr>
          <w:rFonts w:ascii="Times New Roman" w:hAnsi="Times New Roman" w:cs="Times New Roman"/>
          <w:color w:val="000000" w:themeColor="text1"/>
          <w:sz w:val="24"/>
          <w:szCs w:val="24"/>
          <w:lang w:val="pt-BR"/>
        </w:rPr>
      </w:pPr>
      <w:r>
        <w:rPr>
          <w:rFonts w:ascii="Times New Roman" w:hAnsi="Times New Roman" w:cs="Times New Roman"/>
          <w:b/>
          <w:sz w:val="24"/>
          <w:szCs w:val="24"/>
          <w:lang w:val="pt-BR"/>
        </w:rPr>
        <w:tab/>
      </w:r>
      <w:r w:rsidR="00E82229">
        <w:rPr>
          <w:rFonts w:ascii="Times New Roman" w:hAnsi="Times New Roman" w:cs="Times New Roman"/>
          <w:b/>
          <w:sz w:val="24"/>
          <w:szCs w:val="24"/>
          <w:lang w:val="pt-BR"/>
        </w:rPr>
        <w:t xml:space="preserve"> </w:t>
      </w:r>
      <w:r>
        <w:rPr>
          <w:rFonts w:ascii="Times New Roman" w:hAnsi="Times New Roman" w:cs="Times New Roman"/>
          <w:color w:val="000000" w:themeColor="text1"/>
          <w:sz w:val="24"/>
          <w:szCs w:val="24"/>
          <w:lang w:val="pt-BR"/>
        </w:rPr>
        <w:t xml:space="preserve">O escopo do presente trabalho será tratar do oportunizarão do acesso à educação, tema este bastante corriqueiro e </w:t>
      </w:r>
      <w:r w:rsidR="00E82229" w:rsidRPr="001B2183">
        <w:rPr>
          <w:rFonts w:ascii="Times New Roman" w:hAnsi="Times New Roman" w:cs="Times New Roman"/>
          <w:color w:val="000000" w:themeColor="text1"/>
          <w:sz w:val="24"/>
          <w:szCs w:val="24"/>
          <w:lang w:val="pt-BR"/>
        </w:rPr>
        <w:t>v</w:t>
      </w:r>
      <w:r>
        <w:rPr>
          <w:rFonts w:ascii="Times New Roman" w:hAnsi="Times New Roman" w:cs="Times New Roman"/>
          <w:color w:val="000000" w:themeColor="text1"/>
          <w:sz w:val="24"/>
          <w:szCs w:val="24"/>
          <w:lang w:val="pt-BR"/>
        </w:rPr>
        <w:t>ivenciado inclusive</w:t>
      </w:r>
      <w:r w:rsidR="00E82229" w:rsidRPr="001B2183">
        <w:rPr>
          <w:rFonts w:ascii="Times New Roman" w:hAnsi="Times New Roman" w:cs="Times New Roman"/>
          <w:color w:val="000000" w:themeColor="text1"/>
          <w:sz w:val="24"/>
          <w:szCs w:val="24"/>
          <w:lang w:val="pt-BR"/>
        </w:rPr>
        <w:t xml:space="preserve"> durante o Pro</w:t>
      </w:r>
      <w:r w:rsidR="00DA2021">
        <w:rPr>
          <w:rFonts w:ascii="Times New Roman" w:hAnsi="Times New Roman" w:cs="Times New Roman"/>
          <w:color w:val="000000" w:themeColor="text1"/>
          <w:sz w:val="24"/>
          <w:szCs w:val="24"/>
          <w:lang w:val="pt-BR"/>
        </w:rPr>
        <w:t xml:space="preserve">jeto de </w:t>
      </w:r>
      <w:r w:rsidR="00E82229" w:rsidRPr="001B2183">
        <w:rPr>
          <w:rFonts w:ascii="Times New Roman" w:hAnsi="Times New Roman" w:cs="Times New Roman"/>
          <w:color w:val="000000" w:themeColor="text1"/>
          <w:sz w:val="24"/>
          <w:szCs w:val="24"/>
          <w:lang w:val="pt-BR"/>
        </w:rPr>
        <w:t>Mon</w:t>
      </w:r>
      <w:r w:rsidR="00DA2021">
        <w:rPr>
          <w:rFonts w:ascii="Times New Roman" w:hAnsi="Times New Roman" w:cs="Times New Roman"/>
          <w:color w:val="000000" w:themeColor="text1"/>
          <w:sz w:val="24"/>
          <w:szCs w:val="24"/>
          <w:lang w:val="pt-BR"/>
        </w:rPr>
        <w:t>itoria</w:t>
      </w:r>
      <w:r w:rsidR="00E82229" w:rsidRPr="001B2183">
        <w:rPr>
          <w:rFonts w:ascii="Times New Roman" w:hAnsi="Times New Roman" w:cs="Times New Roman"/>
          <w:color w:val="000000" w:themeColor="text1"/>
          <w:sz w:val="24"/>
          <w:szCs w:val="24"/>
          <w:lang w:val="pt-BR"/>
        </w:rPr>
        <w:t xml:space="preserve"> 2013.1, ocorrido na UFPB, mais especificamente no CCJ – Centro de Ciências Jurídicas, junto ao</w:t>
      </w:r>
      <w:r>
        <w:rPr>
          <w:rFonts w:ascii="Times New Roman" w:hAnsi="Times New Roman" w:cs="Times New Roman"/>
          <w:color w:val="000000" w:themeColor="text1"/>
          <w:sz w:val="24"/>
          <w:szCs w:val="24"/>
          <w:lang w:val="pt-BR"/>
        </w:rPr>
        <w:t xml:space="preserve"> Departamento de Direito Público</w:t>
      </w:r>
      <w:r w:rsidR="00DA2021">
        <w:rPr>
          <w:rFonts w:ascii="Times New Roman" w:hAnsi="Times New Roman" w:cs="Times New Roman"/>
          <w:color w:val="000000" w:themeColor="text1"/>
          <w:sz w:val="24"/>
          <w:szCs w:val="24"/>
          <w:lang w:val="pt-BR"/>
        </w:rPr>
        <w:t>, na disciplina Direito Penal II</w:t>
      </w:r>
      <w:r w:rsidR="00E82229" w:rsidRPr="001B2183">
        <w:rPr>
          <w:rFonts w:ascii="Times New Roman" w:hAnsi="Times New Roman" w:cs="Times New Roman"/>
          <w:color w:val="000000" w:themeColor="text1"/>
          <w:sz w:val="24"/>
          <w:szCs w:val="24"/>
          <w:lang w:val="pt-BR"/>
        </w:rPr>
        <w:t xml:space="preserve">, bem como analisar </w:t>
      </w:r>
      <w:r w:rsidR="00DA2021">
        <w:rPr>
          <w:rFonts w:ascii="Times New Roman" w:hAnsi="Times New Roman" w:cs="Times New Roman"/>
          <w:color w:val="000000" w:themeColor="text1"/>
          <w:sz w:val="24"/>
          <w:szCs w:val="24"/>
          <w:lang w:val="pt-BR"/>
        </w:rPr>
        <w:t xml:space="preserve">os </w:t>
      </w:r>
      <w:r>
        <w:rPr>
          <w:rFonts w:ascii="Times New Roman" w:hAnsi="Times New Roman" w:cs="Times New Roman"/>
          <w:color w:val="000000" w:themeColor="text1"/>
          <w:sz w:val="24"/>
          <w:szCs w:val="24"/>
          <w:lang w:val="pt-BR"/>
        </w:rPr>
        <w:t>meios facilitadores capazes de proporcionar a acessibilidade</w:t>
      </w:r>
      <w:r w:rsidR="00DA2021">
        <w:rPr>
          <w:rFonts w:ascii="Times New Roman" w:hAnsi="Times New Roman" w:cs="Times New Roman"/>
          <w:color w:val="000000" w:themeColor="text1"/>
          <w:sz w:val="24"/>
          <w:szCs w:val="24"/>
          <w:lang w:val="pt-BR"/>
        </w:rPr>
        <w:t xml:space="preserve"> plena.</w:t>
      </w:r>
    </w:p>
    <w:p w:rsidR="00AE557A" w:rsidRDefault="00DA2021" w:rsidP="00DA2021">
      <w:pPr>
        <w:spacing w:after="120" w:line="36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ab/>
      </w:r>
      <w:r w:rsidRPr="00DA2021">
        <w:rPr>
          <w:rFonts w:ascii="Times New Roman" w:hAnsi="Times New Roman" w:cs="Times New Roman"/>
          <w:sz w:val="24"/>
          <w:szCs w:val="24"/>
          <w:lang w:val="pt-BR"/>
        </w:rPr>
        <w:t>Para tanto, serão analisados as disposições constitucionais sobre o tema, a Convenção Internacional sobre os Direitos das Pessoas com Deficiência</w:t>
      </w:r>
      <w:r>
        <w:rPr>
          <w:rFonts w:ascii="Times New Roman" w:hAnsi="Times New Roman" w:cs="Times New Roman"/>
          <w:sz w:val="24"/>
          <w:szCs w:val="24"/>
          <w:lang w:val="pt-BR"/>
        </w:rPr>
        <w:t xml:space="preserve">, além da questão prática sobre a acessibilidade vivenciada no âmbito da Universidade Federal da Paraíba. </w:t>
      </w:r>
    </w:p>
    <w:p w:rsidR="00DA2021" w:rsidRPr="00DA2021" w:rsidRDefault="00DA2021" w:rsidP="00DA2021">
      <w:pPr>
        <w:spacing w:after="120" w:line="360" w:lineRule="auto"/>
        <w:jc w:val="both"/>
        <w:rPr>
          <w:rFonts w:ascii="Times New Roman" w:hAnsi="Times New Roman" w:cs="Times New Roman"/>
          <w:sz w:val="24"/>
          <w:szCs w:val="24"/>
          <w:lang w:val="pt-BR"/>
        </w:rPr>
      </w:pPr>
    </w:p>
    <w:p w:rsidR="001B2183" w:rsidRPr="00AE557A" w:rsidRDefault="001B2183" w:rsidP="00DA2021">
      <w:pPr>
        <w:spacing w:after="120" w:line="36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ab/>
        <w:t xml:space="preserve">2. Palavras-chave: </w:t>
      </w:r>
      <w:r w:rsidRPr="00AE557A">
        <w:rPr>
          <w:rFonts w:ascii="Times New Roman" w:hAnsi="Times New Roman" w:cs="Times New Roman"/>
          <w:sz w:val="24"/>
          <w:szCs w:val="24"/>
          <w:lang w:val="pt-BR"/>
        </w:rPr>
        <w:t>Ensino</w:t>
      </w:r>
      <w:r w:rsidR="00AE557A" w:rsidRPr="00AE557A">
        <w:rPr>
          <w:rFonts w:ascii="Times New Roman" w:hAnsi="Times New Roman" w:cs="Times New Roman"/>
          <w:sz w:val="24"/>
          <w:szCs w:val="24"/>
          <w:lang w:val="pt-BR"/>
        </w:rPr>
        <w:t xml:space="preserve">. </w:t>
      </w:r>
      <w:r w:rsidR="00AE557A">
        <w:rPr>
          <w:rFonts w:ascii="Times New Roman" w:hAnsi="Times New Roman" w:cs="Times New Roman"/>
          <w:sz w:val="24"/>
          <w:szCs w:val="24"/>
          <w:lang w:val="pt-BR"/>
        </w:rPr>
        <w:t xml:space="preserve">Educação. Pessoas com deficiência. </w:t>
      </w:r>
    </w:p>
    <w:p w:rsidR="00DA2021" w:rsidRDefault="00DA2021" w:rsidP="00DA2021">
      <w:pPr>
        <w:spacing w:after="120" w:line="360" w:lineRule="auto"/>
        <w:jc w:val="both"/>
        <w:rPr>
          <w:rFonts w:ascii="Times New Roman" w:hAnsi="Times New Roman" w:cs="Times New Roman"/>
          <w:sz w:val="24"/>
          <w:szCs w:val="24"/>
          <w:lang w:val="pt-BR"/>
        </w:rPr>
      </w:pPr>
    </w:p>
    <w:p w:rsidR="0071297A" w:rsidRDefault="0071297A" w:rsidP="00DA2021">
      <w:pPr>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AE557A">
        <w:rPr>
          <w:rFonts w:ascii="Times New Roman" w:hAnsi="Times New Roman" w:cs="Times New Roman"/>
          <w:b/>
          <w:sz w:val="24"/>
          <w:szCs w:val="24"/>
          <w:lang w:val="pt-BR"/>
        </w:rPr>
        <w:t>3.</w:t>
      </w:r>
      <w:r>
        <w:rPr>
          <w:rFonts w:ascii="Times New Roman" w:hAnsi="Times New Roman" w:cs="Times New Roman"/>
          <w:sz w:val="24"/>
          <w:szCs w:val="24"/>
          <w:lang w:val="pt-BR"/>
        </w:rPr>
        <w:t xml:space="preserve"> </w:t>
      </w:r>
      <w:r w:rsidRPr="00AE557A">
        <w:rPr>
          <w:rFonts w:ascii="Times New Roman" w:hAnsi="Times New Roman" w:cs="Times New Roman"/>
          <w:b/>
          <w:sz w:val="24"/>
          <w:szCs w:val="24"/>
          <w:lang w:val="pt-BR"/>
        </w:rPr>
        <w:t xml:space="preserve">Base teórica, objetivos e </w:t>
      </w:r>
      <w:proofErr w:type="gramStart"/>
      <w:r w:rsidRPr="00AE557A">
        <w:rPr>
          <w:rFonts w:ascii="Times New Roman" w:hAnsi="Times New Roman" w:cs="Times New Roman"/>
          <w:b/>
          <w:sz w:val="24"/>
          <w:szCs w:val="24"/>
          <w:lang w:val="pt-BR"/>
        </w:rPr>
        <w:t>resultados</w:t>
      </w:r>
      <w:proofErr w:type="gramEnd"/>
    </w:p>
    <w:p w:rsidR="00834D65" w:rsidRPr="00380C0E" w:rsidRDefault="0071297A" w:rsidP="0098137A">
      <w:pPr>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D87C4D" w:rsidRPr="00380C0E">
        <w:rPr>
          <w:rFonts w:ascii="Times New Roman" w:hAnsi="Times New Roman" w:cs="Times New Roman"/>
          <w:sz w:val="24"/>
          <w:szCs w:val="24"/>
          <w:lang w:val="pt-BR"/>
        </w:rPr>
        <w:t>A</w:t>
      </w:r>
      <w:r w:rsidR="00834D65" w:rsidRPr="00380C0E">
        <w:rPr>
          <w:rFonts w:ascii="Times New Roman" w:hAnsi="Times New Roman" w:cs="Times New Roman"/>
          <w:sz w:val="24"/>
          <w:szCs w:val="24"/>
          <w:lang w:val="pt-BR"/>
        </w:rPr>
        <w:t xml:space="preserve"> Constituição Federal brasileira de 1988</w:t>
      </w:r>
      <w:r w:rsidR="00380C0E" w:rsidRPr="00380C0E">
        <w:rPr>
          <w:rFonts w:ascii="Times New Roman" w:hAnsi="Times New Roman" w:cs="Times New Roman"/>
          <w:sz w:val="24"/>
          <w:szCs w:val="24"/>
          <w:lang w:val="pt-BR"/>
        </w:rPr>
        <w:t xml:space="preserve"> em seu artigo 205</w:t>
      </w:r>
      <w:proofErr w:type="gramStart"/>
      <w:r w:rsidR="00380C0E" w:rsidRPr="00380C0E">
        <w:rPr>
          <w:rFonts w:ascii="Times New Roman" w:hAnsi="Times New Roman" w:cs="Times New Roman"/>
          <w:sz w:val="24"/>
          <w:szCs w:val="24"/>
          <w:lang w:val="pt-BR"/>
        </w:rPr>
        <w:t>,</w:t>
      </w:r>
      <w:r w:rsidR="00834D65" w:rsidRPr="00380C0E">
        <w:rPr>
          <w:rFonts w:ascii="Times New Roman" w:hAnsi="Times New Roman" w:cs="Times New Roman"/>
          <w:sz w:val="24"/>
          <w:szCs w:val="24"/>
          <w:lang w:val="pt-BR"/>
        </w:rPr>
        <w:t xml:space="preserve"> </w:t>
      </w:r>
      <w:r w:rsidR="00D87C4D" w:rsidRPr="00380C0E">
        <w:rPr>
          <w:rFonts w:ascii="Times New Roman" w:hAnsi="Times New Roman" w:cs="Times New Roman"/>
          <w:sz w:val="24"/>
          <w:szCs w:val="24"/>
          <w:lang w:val="pt-BR"/>
        </w:rPr>
        <w:t>assegura</w:t>
      </w:r>
      <w:proofErr w:type="gramEnd"/>
      <w:r w:rsidR="008049EB" w:rsidRPr="00380C0E">
        <w:rPr>
          <w:rFonts w:ascii="Times New Roman" w:hAnsi="Times New Roman" w:cs="Times New Roman"/>
          <w:sz w:val="24"/>
          <w:szCs w:val="24"/>
          <w:lang w:val="pt-BR"/>
        </w:rPr>
        <w:t xml:space="preserve"> que a educação é </w:t>
      </w:r>
      <w:proofErr w:type="gramStart"/>
      <w:r w:rsidR="008049EB" w:rsidRPr="00380C0E">
        <w:rPr>
          <w:rFonts w:ascii="Times New Roman" w:hAnsi="Times New Roman" w:cs="Times New Roman"/>
          <w:sz w:val="24"/>
          <w:szCs w:val="24"/>
          <w:lang w:val="pt-BR"/>
        </w:rPr>
        <w:t>um</w:t>
      </w:r>
      <w:proofErr w:type="gramEnd"/>
      <w:r w:rsidR="008049EB" w:rsidRPr="00380C0E">
        <w:rPr>
          <w:rFonts w:ascii="Times New Roman" w:hAnsi="Times New Roman" w:cs="Times New Roman"/>
          <w:sz w:val="24"/>
          <w:szCs w:val="24"/>
          <w:lang w:val="pt-BR"/>
        </w:rPr>
        <w:t xml:space="preserve"> </w:t>
      </w:r>
      <w:r w:rsidR="00834D65" w:rsidRPr="00380C0E">
        <w:rPr>
          <w:rFonts w:ascii="Times New Roman" w:hAnsi="Times New Roman" w:cs="Times New Roman"/>
          <w:sz w:val="24"/>
          <w:szCs w:val="24"/>
          <w:lang w:val="pt-BR"/>
        </w:rPr>
        <w:t>dir</w:t>
      </w:r>
      <w:r w:rsidR="00380C0E" w:rsidRPr="00380C0E">
        <w:rPr>
          <w:rFonts w:ascii="Times New Roman" w:hAnsi="Times New Roman" w:cs="Times New Roman"/>
          <w:sz w:val="24"/>
          <w:szCs w:val="24"/>
          <w:lang w:val="pt-BR"/>
        </w:rPr>
        <w:t>eito de todos</w:t>
      </w:r>
      <w:r w:rsidR="00D87C4D" w:rsidRPr="00380C0E">
        <w:rPr>
          <w:rFonts w:ascii="Times New Roman" w:hAnsi="Times New Roman" w:cs="Times New Roman"/>
          <w:sz w:val="24"/>
          <w:szCs w:val="24"/>
          <w:lang w:val="pt-BR"/>
        </w:rPr>
        <w:t>, não obstante seja a concretização o maior problema</w:t>
      </w:r>
      <w:r w:rsidR="008049EB" w:rsidRPr="00380C0E">
        <w:rPr>
          <w:rFonts w:ascii="Times New Roman" w:hAnsi="Times New Roman" w:cs="Times New Roman"/>
          <w:sz w:val="24"/>
          <w:szCs w:val="24"/>
          <w:lang w:val="pt-BR"/>
        </w:rPr>
        <w:t xml:space="preserve"> que repousa </w:t>
      </w:r>
      <w:r w:rsidR="00834D65" w:rsidRPr="00380C0E">
        <w:rPr>
          <w:rFonts w:ascii="Times New Roman" w:hAnsi="Times New Roman" w:cs="Times New Roman"/>
          <w:sz w:val="24"/>
          <w:szCs w:val="24"/>
          <w:lang w:val="pt-BR"/>
        </w:rPr>
        <w:t>sobre esse dispositivo constitucional, especialmente e</w:t>
      </w:r>
      <w:r w:rsidR="008049EB" w:rsidRPr="00380C0E">
        <w:rPr>
          <w:rFonts w:ascii="Times New Roman" w:hAnsi="Times New Roman" w:cs="Times New Roman"/>
          <w:sz w:val="24"/>
          <w:szCs w:val="24"/>
          <w:lang w:val="pt-BR"/>
        </w:rPr>
        <w:t xml:space="preserve">m favor da pessoa </w:t>
      </w:r>
      <w:r w:rsidR="00AE557A" w:rsidRPr="00380C0E">
        <w:rPr>
          <w:rFonts w:ascii="Times New Roman" w:hAnsi="Times New Roman" w:cs="Times New Roman"/>
          <w:sz w:val="24"/>
          <w:szCs w:val="24"/>
          <w:lang w:val="pt-BR"/>
        </w:rPr>
        <w:t>com</w:t>
      </w:r>
      <w:r w:rsidR="008049EB" w:rsidRPr="00380C0E">
        <w:rPr>
          <w:rFonts w:ascii="Times New Roman" w:hAnsi="Times New Roman" w:cs="Times New Roman"/>
          <w:sz w:val="24"/>
          <w:szCs w:val="24"/>
          <w:lang w:val="pt-BR"/>
        </w:rPr>
        <w:t xml:space="preserve"> </w:t>
      </w:r>
      <w:r w:rsidR="00834D65" w:rsidRPr="00380C0E">
        <w:rPr>
          <w:rFonts w:ascii="Times New Roman" w:hAnsi="Times New Roman" w:cs="Times New Roman"/>
          <w:sz w:val="24"/>
          <w:szCs w:val="24"/>
          <w:lang w:val="pt-BR"/>
        </w:rPr>
        <w:t xml:space="preserve">deficiência. </w:t>
      </w:r>
    </w:p>
    <w:p w:rsidR="00380C0E" w:rsidRPr="00380C0E" w:rsidRDefault="00380C0E" w:rsidP="0098137A">
      <w:pPr>
        <w:spacing w:after="120" w:line="360" w:lineRule="auto"/>
        <w:jc w:val="both"/>
        <w:rPr>
          <w:rFonts w:ascii="Times New Roman" w:hAnsi="Times New Roman" w:cs="Times New Roman"/>
          <w:sz w:val="24"/>
          <w:szCs w:val="24"/>
          <w:lang w:val="pt-BR"/>
        </w:rPr>
      </w:pPr>
      <w:r w:rsidRPr="00380C0E">
        <w:rPr>
          <w:rFonts w:ascii="Times New Roman" w:hAnsi="Times New Roman" w:cs="Times New Roman"/>
          <w:sz w:val="24"/>
          <w:szCs w:val="24"/>
          <w:lang w:val="pt-BR"/>
        </w:rPr>
        <w:tab/>
        <w:t xml:space="preserve">Para que </w:t>
      </w:r>
      <w:proofErr w:type="gramStart"/>
      <w:r w:rsidRPr="00380C0E">
        <w:rPr>
          <w:rFonts w:ascii="Times New Roman" w:hAnsi="Times New Roman" w:cs="Times New Roman"/>
          <w:sz w:val="24"/>
          <w:szCs w:val="24"/>
          <w:lang w:val="pt-BR"/>
        </w:rPr>
        <w:t>todos as</w:t>
      </w:r>
      <w:proofErr w:type="gramEnd"/>
      <w:r w:rsidRPr="00380C0E">
        <w:rPr>
          <w:rFonts w:ascii="Times New Roman" w:hAnsi="Times New Roman" w:cs="Times New Roman"/>
          <w:sz w:val="24"/>
          <w:szCs w:val="24"/>
          <w:lang w:val="pt-BR"/>
        </w:rPr>
        <w:t xml:space="preserve"> pessoas da sociedade fiquem em posições equivalentes, é imprescindível que se favoreçam alguns em detrimento de outros, em consonância com a noção de justiça distributiva. Como se observa em vários Tratados Internacionais, a</w:t>
      </w:r>
      <w:r w:rsidR="00A64812">
        <w:rPr>
          <w:rFonts w:ascii="Times New Roman" w:hAnsi="Times New Roman" w:cs="Times New Roman"/>
          <w:sz w:val="24"/>
          <w:szCs w:val="24"/>
          <w:lang w:val="pt-BR"/>
        </w:rPr>
        <w:t xml:space="preserve"> educação é mencionada no rol</w:t>
      </w:r>
      <w:r w:rsidRPr="00380C0E">
        <w:rPr>
          <w:rFonts w:ascii="Times New Roman" w:hAnsi="Times New Roman" w:cs="Times New Roman"/>
          <w:sz w:val="24"/>
          <w:szCs w:val="24"/>
          <w:lang w:val="pt-BR"/>
        </w:rPr>
        <w:t xml:space="preserve"> dos</w:t>
      </w:r>
      <w:r w:rsidR="00A64812">
        <w:rPr>
          <w:rFonts w:ascii="Times New Roman" w:hAnsi="Times New Roman" w:cs="Times New Roman"/>
          <w:sz w:val="24"/>
          <w:szCs w:val="24"/>
          <w:lang w:val="pt-BR"/>
        </w:rPr>
        <w:t xml:space="preserve"> direitos humanos.</w:t>
      </w:r>
    </w:p>
    <w:p w:rsidR="00A64812" w:rsidRPr="00A64812" w:rsidRDefault="0071297A" w:rsidP="0098137A">
      <w:pPr>
        <w:spacing w:after="120" w:line="360" w:lineRule="auto"/>
        <w:jc w:val="both"/>
        <w:rPr>
          <w:rFonts w:ascii="Times New Roman" w:hAnsi="Times New Roman" w:cs="Times New Roman"/>
          <w:sz w:val="24"/>
          <w:szCs w:val="24"/>
          <w:lang w:val="pt-BR"/>
        </w:rPr>
      </w:pPr>
      <w:r w:rsidRPr="00A64812">
        <w:rPr>
          <w:rFonts w:ascii="Times New Roman" w:hAnsi="Times New Roman" w:cs="Times New Roman"/>
          <w:sz w:val="24"/>
          <w:szCs w:val="24"/>
          <w:lang w:val="pt-BR"/>
        </w:rPr>
        <w:tab/>
      </w:r>
      <w:r w:rsidR="00520649">
        <w:rPr>
          <w:rFonts w:ascii="Times New Roman" w:hAnsi="Times New Roman" w:cs="Times New Roman"/>
          <w:sz w:val="24"/>
          <w:szCs w:val="24"/>
          <w:lang w:val="pt-BR"/>
        </w:rPr>
        <w:t>Para a obtenção</w:t>
      </w:r>
      <w:r w:rsidR="00A64812" w:rsidRPr="00A64812">
        <w:rPr>
          <w:rFonts w:ascii="Times New Roman" w:hAnsi="Times New Roman" w:cs="Times New Roman"/>
          <w:sz w:val="24"/>
          <w:szCs w:val="24"/>
          <w:lang w:val="pt-BR"/>
        </w:rPr>
        <w:t xml:space="preserve"> da igualdade material, o Estado não deve se manter neutro, devendo sempre buscar a realização da igualdade jurídica e social de seus cidadãos.</w:t>
      </w:r>
    </w:p>
    <w:p w:rsidR="005E7E6D" w:rsidRPr="00C1667B" w:rsidRDefault="00AE557A" w:rsidP="0098137A">
      <w:pPr>
        <w:spacing w:after="120" w:line="360" w:lineRule="auto"/>
        <w:jc w:val="both"/>
        <w:rPr>
          <w:rFonts w:ascii="Times New Roman" w:hAnsi="Times New Roman" w:cs="Times New Roman"/>
          <w:sz w:val="24"/>
          <w:szCs w:val="24"/>
          <w:lang w:val="pt-BR"/>
        </w:rPr>
      </w:pPr>
      <w:r w:rsidRPr="00C1667B">
        <w:rPr>
          <w:rFonts w:ascii="Times New Roman" w:hAnsi="Times New Roman" w:cs="Times New Roman"/>
          <w:sz w:val="24"/>
          <w:szCs w:val="24"/>
          <w:lang w:val="pt-BR"/>
        </w:rPr>
        <w:lastRenderedPageBreak/>
        <w:tab/>
      </w:r>
    </w:p>
    <w:p w:rsidR="008049EB" w:rsidRPr="00C1667B" w:rsidRDefault="005E7E6D" w:rsidP="0098137A">
      <w:pPr>
        <w:spacing w:after="120" w:line="360" w:lineRule="auto"/>
        <w:jc w:val="both"/>
        <w:rPr>
          <w:rFonts w:ascii="Times New Roman" w:hAnsi="Times New Roman" w:cs="Times New Roman"/>
          <w:sz w:val="24"/>
          <w:szCs w:val="24"/>
          <w:lang w:val="pt-BR"/>
        </w:rPr>
      </w:pPr>
      <w:r w:rsidRPr="005E7E6D">
        <w:rPr>
          <w:rFonts w:ascii="Times New Roman" w:hAnsi="Times New Roman" w:cs="Times New Roman"/>
          <w:sz w:val="24"/>
          <w:szCs w:val="24"/>
          <w:lang w:val="pt-BR"/>
        </w:rPr>
        <w:tab/>
      </w:r>
      <w:r>
        <w:rPr>
          <w:rFonts w:ascii="Times New Roman" w:hAnsi="Times New Roman" w:cs="Times New Roman"/>
          <w:sz w:val="24"/>
          <w:szCs w:val="24"/>
          <w:lang w:val="pt-BR"/>
        </w:rPr>
        <w:t xml:space="preserve">A Constituição apresenta também, em seu art. </w:t>
      </w:r>
      <w:proofErr w:type="gramStart"/>
      <w:r>
        <w:rPr>
          <w:rFonts w:ascii="Times New Roman" w:hAnsi="Times New Roman" w:cs="Times New Roman"/>
          <w:sz w:val="24"/>
          <w:szCs w:val="24"/>
          <w:lang w:val="pt-BR"/>
        </w:rPr>
        <w:t>3º ,</w:t>
      </w:r>
      <w:proofErr w:type="gramEnd"/>
      <w:r>
        <w:rPr>
          <w:rFonts w:ascii="Times New Roman" w:hAnsi="Times New Roman" w:cs="Times New Roman"/>
          <w:sz w:val="24"/>
          <w:szCs w:val="24"/>
          <w:lang w:val="pt-BR"/>
        </w:rPr>
        <w:t xml:space="preserve"> como objetivo fundamental</w:t>
      </w:r>
      <w:r w:rsidRPr="005E7E6D">
        <w:rPr>
          <w:rFonts w:ascii="Times New Roman" w:hAnsi="Times New Roman" w:cs="Times New Roman"/>
          <w:sz w:val="24"/>
          <w:szCs w:val="24"/>
          <w:lang w:val="pt-BR"/>
        </w:rPr>
        <w:t>, a construção de uma sociedade solidária, com a promoção do bem de todos, sem preconceitos. E ainda aponta como vetor fundamental, a dignidade da pessoa humana.</w:t>
      </w:r>
      <w:r w:rsidR="00C1667B">
        <w:rPr>
          <w:rFonts w:ascii="Times New Roman" w:hAnsi="Times New Roman" w:cs="Times New Roman"/>
          <w:sz w:val="24"/>
          <w:szCs w:val="24"/>
          <w:lang w:val="pt-BR"/>
        </w:rPr>
        <w:t xml:space="preserve"> </w:t>
      </w:r>
      <w:r w:rsidR="008049EB" w:rsidRPr="00C1667B">
        <w:rPr>
          <w:rFonts w:ascii="Times New Roman" w:hAnsi="Times New Roman" w:cs="Times New Roman"/>
          <w:sz w:val="24"/>
          <w:szCs w:val="24"/>
          <w:lang w:val="pt-BR"/>
        </w:rPr>
        <w:t>Como direito fundamental, apresenta a Lei Maior</w:t>
      </w:r>
      <w:r w:rsidR="009E5A41" w:rsidRPr="00C1667B">
        <w:rPr>
          <w:rFonts w:ascii="Times New Roman" w:hAnsi="Times New Roman" w:cs="Times New Roman"/>
          <w:sz w:val="24"/>
          <w:szCs w:val="24"/>
          <w:lang w:val="pt-BR"/>
        </w:rPr>
        <w:t xml:space="preserve"> a igualdade (art. 5º, caput), </w:t>
      </w:r>
      <w:r w:rsidR="008049EB" w:rsidRPr="00C1667B">
        <w:rPr>
          <w:rFonts w:ascii="Times New Roman" w:hAnsi="Times New Roman" w:cs="Times New Roman"/>
          <w:sz w:val="24"/>
          <w:szCs w:val="24"/>
          <w:lang w:val="pt-BR"/>
        </w:rPr>
        <w:t xml:space="preserve">dentre outros. </w:t>
      </w:r>
    </w:p>
    <w:p w:rsidR="008049EB" w:rsidRPr="00063799" w:rsidRDefault="00AE557A" w:rsidP="0098137A">
      <w:pPr>
        <w:spacing w:after="120" w:line="360" w:lineRule="auto"/>
        <w:jc w:val="both"/>
        <w:rPr>
          <w:rFonts w:ascii="Times New Roman" w:hAnsi="Times New Roman" w:cs="Times New Roman"/>
          <w:sz w:val="24"/>
          <w:szCs w:val="24"/>
          <w:lang w:val="pt-BR"/>
        </w:rPr>
      </w:pPr>
      <w:r w:rsidRPr="00063799">
        <w:rPr>
          <w:rFonts w:ascii="Times New Roman" w:hAnsi="Times New Roman" w:cs="Times New Roman"/>
          <w:sz w:val="24"/>
          <w:szCs w:val="24"/>
          <w:lang w:val="pt-BR"/>
        </w:rPr>
        <w:tab/>
      </w:r>
      <w:r w:rsidR="00063799" w:rsidRPr="00063799">
        <w:rPr>
          <w:rFonts w:ascii="Times New Roman" w:hAnsi="Times New Roman" w:cs="Times New Roman"/>
          <w:sz w:val="24"/>
          <w:szCs w:val="24"/>
          <w:lang w:val="pt-BR"/>
        </w:rPr>
        <w:t>Todos esses preceitos estabelecidos na</w:t>
      </w:r>
      <w:r w:rsidR="008049EB" w:rsidRPr="00063799">
        <w:rPr>
          <w:rFonts w:ascii="Times New Roman" w:hAnsi="Times New Roman" w:cs="Times New Roman"/>
          <w:sz w:val="24"/>
          <w:szCs w:val="24"/>
          <w:lang w:val="pt-BR"/>
        </w:rPr>
        <w:t xml:space="preserve"> Constituição exigem a adequada e necessária proteção dos direitos das minorias. </w:t>
      </w:r>
    </w:p>
    <w:p w:rsidR="00EF46FA" w:rsidRPr="00FC7135" w:rsidRDefault="00EF46FA" w:rsidP="0098137A">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EF46FA">
        <w:rPr>
          <w:rFonts w:ascii="Times New Roman" w:hAnsi="Times New Roman" w:cs="Times New Roman"/>
          <w:sz w:val="24"/>
          <w:szCs w:val="24"/>
          <w:lang w:val="pt-BR"/>
        </w:rPr>
        <w:t xml:space="preserve"> </w:t>
      </w:r>
      <w:r w:rsidRPr="00FC7135">
        <w:rPr>
          <w:rFonts w:ascii="Times New Roman" w:hAnsi="Times New Roman" w:cs="Times New Roman"/>
          <w:sz w:val="24"/>
          <w:szCs w:val="24"/>
          <w:lang w:val="pt-BR"/>
        </w:rPr>
        <w:t>A Carta Maior, ao estabelecer no §2º do art. 5º que</w:t>
      </w:r>
      <w:proofErr w:type="gramStart"/>
      <w:r w:rsidRPr="00FC7135">
        <w:rPr>
          <w:rFonts w:ascii="Times New Roman" w:hAnsi="Times New Roman" w:cs="Times New Roman"/>
          <w:sz w:val="24"/>
          <w:szCs w:val="24"/>
          <w:lang w:val="pt-BR"/>
        </w:rPr>
        <w:t xml:space="preserve"> </w:t>
      </w:r>
      <w:r w:rsidRPr="00FC7135">
        <w:rPr>
          <w:rStyle w:val="apple-converted-space"/>
          <w:rFonts w:ascii="Times New Roman" w:hAnsi="Times New Roman" w:cs="Times New Roman"/>
          <w:color w:val="000000"/>
          <w:sz w:val="24"/>
          <w:szCs w:val="24"/>
          <w:shd w:val="clear" w:color="auto" w:fill="FFFFFF"/>
          <w:lang w:val="pt-BR"/>
        </w:rPr>
        <w:t> </w:t>
      </w:r>
      <w:proofErr w:type="gramEnd"/>
      <w:r w:rsidRPr="00FC7135">
        <w:rPr>
          <w:rFonts w:ascii="Times New Roman" w:hAnsi="Times New Roman" w:cs="Times New Roman"/>
          <w:color w:val="000000"/>
          <w:sz w:val="24"/>
          <w:szCs w:val="24"/>
          <w:shd w:val="clear" w:color="auto" w:fill="FFFFFF"/>
          <w:lang w:val="pt-BR"/>
        </w:rPr>
        <w:t xml:space="preserve">os direitos e garantias nela expressos não excluem outros decorrentes do regime e dos princípios por ela adotados, ou dos tratados internacionais em que a República Federativa do Brasil seja parte, criou uma norma de extensão, colaborando para a incorporação de outros direitos e garantias </w:t>
      </w:r>
      <w:r w:rsidRPr="00FC7135">
        <w:rPr>
          <w:rFonts w:ascii="Times New Roman" w:hAnsi="Times New Roman" w:cs="Times New Roman"/>
          <w:sz w:val="24"/>
          <w:szCs w:val="24"/>
          <w:lang w:val="pt-BR"/>
        </w:rPr>
        <w:t>no Estado brasileiro que têm por proteção o direito das minorias, assim entendidos como de matéria de direitos humanos ao propiciar a realização da dignidade da pessoa humana</w:t>
      </w:r>
      <w:r>
        <w:rPr>
          <w:rFonts w:ascii="Times New Roman" w:hAnsi="Times New Roman" w:cs="Times New Roman"/>
          <w:sz w:val="24"/>
          <w:szCs w:val="24"/>
          <w:lang w:val="pt-BR"/>
        </w:rPr>
        <w:t xml:space="preserve">. </w:t>
      </w:r>
    </w:p>
    <w:p w:rsidR="0098137A" w:rsidRPr="00FC7135" w:rsidRDefault="0098137A" w:rsidP="0098137A">
      <w:pPr>
        <w:spacing w:line="360" w:lineRule="auto"/>
        <w:jc w:val="both"/>
        <w:rPr>
          <w:rFonts w:ascii="Times New Roman" w:hAnsi="Times New Roman" w:cs="Times New Roman"/>
          <w:sz w:val="24"/>
          <w:szCs w:val="24"/>
          <w:lang w:val="pt-BR"/>
        </w:rPr>
      </w:pPr>
      <w:r w:rsidRPr="0098137A">
        <w:rPr>
          <w:rFonts w:ascii="Times New Roman" w:hAnsi="Times New Roman" w:cs="Times New Roman"/>
          <w:sz w:val="24"/>
          <w:szCs w:val="24"/>
          <w:lang w:val="pt-BR"/>
        </w:rPr>
        <w:t xml:space="preserve"> </w:t>
      </w:r>
      <w:r>
        <w:rPr>
          <w:rFonts w:ascii="Times New Roman" w:hAnsi="Times New Roman" w:cs="Times New Roman"/>
          <w:sz w:val="24"/>
          <w:szCs w:val="24"/>
          <w:lang w:val="pt-BR"/>
        </w:rPr>
        <w:tab/>
      </w:r>
      <w:r w:rsidRPr="005769AB">
        <w:rPr>
          <w:rFonts w:ascii="Times New Roman" w:hAnsi="Times New Roman" w:cs="Times New Roman"/>
          <w:sz w:val="24"/>
          <w:szCs w:val="24"/>
          <w:lang w:val="pt-BR"/>
        </w:rPr>
        <w:t>Por força do art. 5º, § 3º da Constituição Federal, no que diz respeito à</w:t>
      </w:r>
      <w:proofErr w:type="gramStart"/>
      <w:r w:rsidRPr="005769AB">
        <w:rPr>
          <w:rFonts w:ascii="Times New Roman" w:hAnsi="Times New Roman" w:cs="Times New Roman"/>
          <w:sz w:val="24"/>
          <w:szCs w:val="24"/>
          <w:lang w:val="pt-BR"/>
        </w:rPr>
        <w:t xml:space="preserve">  </w:t>
      </w:r>
      <w:proofErr w:type="gramEnd"/>
      <w:r w:rsidRPr="005769AB">
        <w:rPr>
          <w:rFonts w:ascii="Times New Roman" w:hAnsi="Times New Roman" w:cs="Times New Roman"/>
          <w:sz w:val="24"/>
          <w:szCs w:val="24"/>
          <w:lang w:val="pt-BR"/>
        </w:rPr>
        <w:t xml:space="preserve">hierarquia dos tratados que cuidam da proteção das minorias, se dispuserem sobre matéria de direitos humanos, terão hierarquia de norma constitucional, desde que aprovados, em cada casa do Congresso Nacional, em dois turnos e por três quintos dos votos dos respectivos membros. Apresentam, </w:t>
      </w:r>
      <w:proofErr w:type="gramStart"/>
      <w:r w:rsidRPr="005769AB">
        <w:rPr>
          <w:rFonts w:ascii="Times New Roman" w:hAnsi="Times New Roman" w:cs="Times New Roman"/>
          <w:sz w:val="24"/>
          <w:szCs w:val="24"/>
          <w:lang w:val="pt-BR"/>
        </w:rPr>
        <w:t>outrossim</w:t>
      </w:r>
      <w:proofErr w:type="gramEnd"/>
      <w:r w:rsidRPr="005769AB">
        <w:rPr>
          <w:rFonts w:ascii="Times New Roman" w:hAnsi="Times New Roman" w:cs="Times New Roman"/>
          <w:sz w:val="24"/>
          <w:szCs w:val="24"/>
          <w:lang w:val="pt-BR"/>
        </w:rPr>
        <w:t>, aplicabilidade imediata (§1º do art. 5º).</w:t>
      </w:r>
      <w:r>
        <w:rPr>
          <w:rFonts w:ascii="Times New Roman" w:hAnsi="Times New Roman" w:cs="Times New Roman"/>
          <w:sz w:val="24"/>
          <w:szCs w:val="24"/>
          <w:lang w:val="pt-BR"/>
        </w:rPr>
        <w:t xml:space="preserve"> </w:t>
      </w:r>
    </w:p>
    <w:p w:rsidR="00AE557A" w:rsidRDefault="00AE557A" w:rsidP="0098137A">
      <w:pPr>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Como exemplo dessa abertura normativa da Constituição, podemos citar a </w:t>
      </w:r>
      <w:r w:rsidRPr="00AE557A">
        <w:rPr>
          <w:rFonts w:ascii="Times New Roman" w:hAnsi="Times New Roman" w:cs="Times New Roman"/>
          <w:sz w:val="24"/>
          <w:szCs w:val="24"/>
          <w:lang w:val="pt-BR"/>
        </w:rPr>
        <w:t>Convenção sobre os Direitos das Pessoas com Deficiência e seu Protocolo Facultativo, assinados em Nova York, em 30 de março de 2007</w:t>
      </w:r>
      <w:r>
        <w:rPr>
          <w:rFonts w:ascii="Times New Roman" w:hAnsi="Times New Roman" w:cs="Times New Roman"/>
          <w:sz w:val="24"/>
          <w:szCs w:val="24"/>
          <w:lang w:val="pt-BR"/>
        </w:rPr>
        <w:t xml:space="preserve">, aprovada com status de norma constitucional e </w:t>
      </w:r>
      <w:r w:rsidR="00CF7321">
        <w:rPr>
          <w:rFonts w:ascii="Times New Roman" w:hAnsi="Times New Roman" w:cs="Times New Roman"/>
          <w:sz w:val="24"/>
          <w:szCs w:val="24"/>
          <w:lang w:val="pt-BR"/>
        </w:rPr>
        <w:t>incorporado</w:t>
      </w:r>
      <w:r>
        <w:rPr>
          <w:rFonts w:ascii="Times New Roman" w:hAnsi="Times New Roman" w:cs="Times New Roman"/>
          <w:sz w:val="24"/>
          <w:szCs w:val="24"/>
          <w:lang w:val="pt-BR"/>
        </w:rPr>
        <w:t xml:space="preserve"> no ordenamento jurídico brasileiro através do Decreto</w:t>
      </w:r>
      <w:r w:rsidRPr="00AE557A">
        <w:rPr>
          <w:rFonts w:ascii="Times New Roman" w:hAnsi="Times New Roman" w:cs="Times New Roman"/>
          <w:sz w:val="24"/>
          <w:szCs w:val="24"/>
          <w:lang w:val="pt-BR"/>
        </w:rPr>
        <w:t xml:space="preserve"> </w:t>
      </w:r>
      <w:r>
        <w:rPr>
          <w:rFonts w:ascii="Times New Roman" w:hAnsi="Times New Roman" w:cs="Times New Roman"/>
          <w:sz w:val="24"/>
          <w:szCs w:val="24"/>
          <w:lang w:val="pt-BR"/>
        </w:rPr>
        <w:t>nº 6.949, de</w:t>
      </w:r>
      <w:r w:rsidRPr="00AE557A">
        <w:rPr>
          <w:rFonts w:ascii="Times New Roman" w:hAnsi="Times New Roman" w:cs="Times New Roman"/>
          <w:sz w:val="24"/>
          <w:szCs w:val="24"/>
          <w:lang w:val="pt-BR"/>
        </w:rPr>
        <w:t xml:space="preserve"> 25 </w:t>
      </w:r>
      <w:r>
        <w:rPr>
          <w:rFonts w:ascii="Times New Roman" w:hAnsi="Times New Roman" w:cs="Times New Roman"/>
          <w:sz w:val="24"/>
          <w:szCs w:val="24"/>
          <w:lang w:val="pt-BR"/>
        </w:rPr>
        <w:t>de Agosto de</w:t>
      </w:r>
      <w:r w:rsidRPr="00AE557A">
        <w:rPr>
          <w:rFonts w:ascii="Times New Roman" w:hAnsi="Times New Roman" w:cs="Times New Roman"/>
          <w:sz w:val="24"/>
          <w:szCs w:val="24"/>
          <w:lang w:val="pt-BR"/>
        </w:rPr>
        <w:t xml:space="preserve"> 2009.</w:t>
      </w:r>
    </w:p>
    <w:p w:rsidR="00AE557A" w:rsidRDefault="00AE557A" w:rsidP="0098137A">
      <w:pPr>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Nela, encontramos parâmetros importantes </w:t>
      </w:r>
      <w:r w:rsidR="00411138">
        <w:rPr>
          <w:rFonts w:ascii="Times New Roman" w:hAnsi="Times New Roman" w:cs="Times New Roman"/>
          <w:sz w:val="24"/>
          <w:szCs w:val="24"/>
          <w:lang w:val="pt-BR"/>
        </w:rPr>
        <w:t>a serem seguidos no que se refere à educação de pessoas com deficiência, tendo por objetivos o</w:t>
      </w:r>
      <w:r w:rsidR="00411138" w:rsidRPr="00411138">
        <w:rPr>
          <w:rFonts w:ascii="Times New Roman" w:hAnsi="Times New Roman" w:cs="Times New Roman"/>
          <w:sz w:val="24"/>
          <w:szCs w:val="24"/>
          <w:lang w:val="pt-BR"/>
        </w:rPr>
        <w:t xml:space="preserve"> pleno desenvolvimento do potencial humano e do senso de dignidade e </w:t>
      </w:r>
      <w:r w:rsidR="00C1667B" w:rsidRPr="00411138">
        <w:rPr>
          <w:rFonts w:ascii="Times New Roman" w:hAnsi="Times New Roman" w:cs="Times New Roman"/>
          <w:sz w:val="24"/>
          <w:szCs w:val="24"/>
          <w:lang w:val="pt-BR"/>
        </w:rPr>
        <w:t>autoestima</w:t>
      </w:r>
      <w:r w:rsidR="00411138" w:rsidRPr="00411138">
        <w:rPr>
          <w:rFonts w:ascii="Times New Roman" w:hAnsi="Times New Roman" w:cs="Times New Roman"/>
          <w:sz w:val="24"/>
          <w:szCs w:val="24"/>
          <w:lang w:val="pt-BR"/>
        </w:rPr>
        <w:t>,</w:t>
      </w:r>
      <w:r w:rsidR="00411138">
        <w:rPr>
          <w:rFonts w:ascii="Times New Roman" w:hAnsi="Times New Roman" w:cs="Times New Roman"/>
          <w:sz w:val="24"/>
          <w:szCs w:val="24"/>
          <w:lang w:val="pt-BR"/>
        </w:rPr>
        <w:t xml:space="preserve"> o</w:t>
      </w:r>
      <w:r w:rsidR="00411138" w:rsidRPr="00411138">
        <w:rPr>
          <w:rFonts w:ascii="Times New Roman" w:hAnsi="Times New Roman" w:cs="Times New Roman"/>
          <w:sz w:val="24"/>
          <w:szCs w:val="24"/>
          <w:lang w:val="pt-BR"/>
        </w:rPr>
        <w:t xml:space="preserve"> máximo desenvolvimento possível da personalidade e dos talentos e da criatividade das pessoas com deficiência, assim como de suas hab</w:t>
      </w:r>
      <w:r w:rsidR="00411138">
        <w:rPr>
          <w:rFonts w:ascii="Times New Roman" w:hAnsi="Times New Roman" w:cs="Times New Roman"/>
          <w:sz w:val="24"/>
          <w:szCs w:val="24"/>
          <w:lang w:val="pt-BR"/>
        </w:rPr>
        <w:t>ilidades físicas e intelectuais e a</w:t>
      </w:r>
      <w:r w:rsidR="00411138" w:rsidRPr="00411138">
        <w:rPr>
          <w:rFonts w:ascii="Times New Roman" w:hAnsi="Times New Roman" w:cs="Times New Roman"/>
          <w:sz w:val="24"/>
          <w:szCs w:val="24"/>
          <w:lang w:val="pt-BR"/>
        </w:rPr>
        <w:t xml:space="preserve"> participação efetiva das pessoas com deficiência em uma sociedade livre.</w:t>
      </w:r>
    </w:p>
    <w:p w:rsidR="00411138" w:rsidRDefault="00411138" w:rsidP="00DA2021">
      <w:pPr>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ab/>
        <w:t>Nessa senda, para que esse direito seja efetivamente concretizado, as pessoas com deficiência não devem ser excluídas, mas sim incluídas através de adaptações necessárias em conformidade</w:t>
      </w:r>
      <w:r w:rsidRPr="00411138">
        <w:rPr>
          <w:rFonts w:ascii="Times New Roman" w:hAnsi="Times New Roman" w:cs="Times New Roman"/>
          <w:sz w:val="24"/>
          <w:szCs w:val="24"/>
          <w:lang w:val="pt-BR"/>
        </w:rPr>
        <w:t xml:space="preserve"> com as necessidades individuais </w:t>
      </w:r>
      <w:r w:rsidR="00634600">
        <w:rPr>
          <w:rFonts w:ascii="Times New Roman" w:hAnsi="Times New Roman" w:cs="Times New Roman"/>
          <w:sz w:val="24"/>
          <w:szCs w:val="24"/>
          <w:lang w:val="pt-BR"/>
        </w:rPr>
        <w:t xml:space="preserve">de cada um, visando sempre </w:t>
      </w:r>
      <w:proofErr w:type="gramStart"/>
      <w:r w:rsidR="00634600">
        <w:rPr>
          <w:rFonts w:ascii="Times New Roman" w:hAnsi="Times New Roman" w:cs="Times New Roman"/>
          <w:sz w:val="24"/>
          <w:szCs w:val="24"/>
          <w:lang w:val="pt-BR"/>
        </w:rPr>
        <w:t>a</w:t>
      </w:r>
      <w:proofErr w:type="gramEnd"/>
      <w:r w:rsidR="00634600">
        <w:rPr>
          <w:rFonts w:ascii="Times New Roman" w:hAnsi="Times New Roman" w:cs="Times New Roman"/>
          <w:sz w:val="24"/>
          <w:szCs w:val="24"/>
          <w:lang w:val="pt-BR"/>
        </w:rPr>
        <w:t xml:space="preserve"> inclusão plena</w:t>
      </w:r>
      <w:r w:rsidR="00E4726F">
        <w:rPr>
          <w:rFonts w:ascii="Times New Roman" w:hAnsi="Times New Roman" w:cs="Times New Roman"/>
          <w:sz w:val="24"/>
          <w:szCs w:val="24"/>
          <w:lang w:val="pt-BR"/>
        </w:rPr>
        <w:t>.</w:t>
      </w:r>
    </w:p>
    <w:p w:rsidR="00E4726F" w:rsidRDefault="00E4726F" w:rsidP="00DA2021">
      <w:pPr>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Por outro lado, é necessário além de oportunizar meios tecnológicos, </w:t>
      </w:r>
      <w:r w:rsidR="006D0BB9">
        <w:rPr>
          <w:rFonts w:ascii="Times New Roman" w:hAnsi="Times New Roman" w:cs="Times New Roman"/>
          <w:sz w:val="24"/>
          <w:szCs w:val="24"/>
          <w:lang w:val="pt-BR"/>
        </w:rPr>
        <w:t xml:space="preserve">de comunicação, escrita, linguagem e mobilidade, promover a capacitação de profissionais </w:t>
      </w:r>
      <w:r w:rsidR="006D0BB9" w:rsidRPr="006D0BB9">
        <w:rPr>
          <w:rFonts w:ascii="Times New Roman" w:hAnsi="Times New Roman" w:cs="Times New Roman"/>
          <w:sz w:val="24"/>
          <w:szCs w:val="24"/>
          <w:lang w:val="pt-BR"/>
        </w:rPr>
        <w:t xml:space="preserve">habilitados para o ensino da língua de sinais e/ou do </w:t>
      </w:r>
      <w:proofErr w:type="spellStart"/>
      <w:proofErr w:type="gramStart"/>
      <w:r w:rsidR="006D0BB9" w:rsidRPr="00CA5037">
        <w:rPr>
          <w:rFonts w:ascii="Times New Roman" w:hAnsi="Times New Roman" w:cs="Times New Roman"/>
          <w:i/>
          <w:sz w:val="24"/>
          <w:szCs w:val="24"/>
          <w:lang w:val="pt-BR"/>
        </w:rPr>
        <w:t>braille</w:t>
      </w:r>
      <w:proofErr w:type="spellEnd"/>
      <w:proofErr w:type="gramEnd"/>
      <w:r w:rsidR="006D0BB9" w:rsidRPr="006D0BB9">
        <w:rPr>
          <w:rFonts w:ascii="Times New Roman" w:hAnsi="Times New Roman" w:cs="Times New Roman"/>
          <w:sz w:val="24"/>
          <w:szCs w:val="24"/>
          <w:lang w:val="pt-BR"/>
        </w:rPr>
        <w:t>, e para capacitar profissionais e equipes atuantes em todos os níveis de ensino</w:t>
      </w:r>
      <w:r w:rsidR="006D0BB9">
        <w:rPr>
          <w:rFonts w:ascii="Times New Roman" w:hAnsi="Times New Roman" w:cs="Times New Roman"/>
          <w:sz w:val="24"/>
          <w:szCs w:val="24"/>
          <w:lang w:val="pt-BR"/>
        </w:rPr>
        <w:t xml:space="preserve">, aptos a tratarem de todos os tipos de necessidade, de acordo com suas limitações individuais. </w:t>
      </w:r>
    </w:p>
    <w:p w:rsidR="006D0BB9" w:rsidRDefault="006D0BB9" w:rsidP="00DA2021">
      <w:pPr>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Além do mais, o ensino superior com uma das vertentes do direito à educação encontra previsão expressa na Convenção acima citada, no seu art. 24, e deve ser assegurado, sem sombra de dúvidas às pessoas com deficiência. Vejamos:</w:t>
      </w:r>
    </w:p>
    <w:p w:rsidR="006D0BB9" w:rsidRPr="006D0BB9" w:rsidRDefault="006D0BB9" w:rsidP="00DA2021">
      <w:pPr>
        <w:spacing w:after="0" w:line="240" w:lineRule="auto"/>
        <w:ind w:left="2131"/>
        <w:jc w:val="both"/>
        <w:rPr>
          <w:rFonts w:ascii="Times New Roman" w:hAnsi="Times New Roman" w:cs="Times New Roman"/>
          <w:lang w:val="pt-BR"/>
        </w:rPr>
      </w:pPr>
      <w:r w:rsidRPr="006D0BB9">
        <w:rPr>
          <w:rFonts w:ascii="Times New Roman" w:hAnsi="Times New Roman" w:cs="Times New Roman"/>
          <w:lang w:val="pt-BR"/>
        </w:rPr>
        <w:t xml:space="preserve">Artigo 24 (...) </w:t>
      </w:r>
      <w:proofErr w:type="gramStart"/>
      <w:r w:rsidRPr="006D0BB9">
        <w:rPr>
          <w:rFonts w:ascii="Times New Roman" w:hAnsi="Times New Roman" w:cs="Times New Roman"/>
          <w:lang w:val="pt-BR"/>
        </w:rPr>
        <w:t>5</w:t>
      </w:r>
      <w:proofErr w:type="gramEnd"/>
      <w:r w:rsidRPr="006D0BB9">
        <w:rPr>
          <w:rFonts w:ascii="Times New Roman" w:hAnsi="Times New Roman" w:cs="Times New Roman"/>
          <w:lang w:val="pt-BR"/>
        </w:rPr>
        <w:t>.Os Estados Partes assegurarão que as pessoas com deficiência possam ter acesso ao ensino superior em geral, treinamento profissional de acordo com sua vocação, educação para adultos e formação continuada, sem discriminação e em igualdade de condições. Para tanto, os Estados Partes assegurarão a provisão de adaptações razoáveis para pessoas com deficiência.</w:t>
      </w:r>
    </w:p>
    <w:p w:rsidR="00DA2021" w:rsidRDefault="006D0BB9" w:rsidP="00DA2021">
      <w:pPr>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p>
    <w:p w:rsidR="006D0BB9" w:rsidRDefault="00DA2021" w:rsidP="00DA2021">
      <w:pPr>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837033">
        <w:rPr>
          <w:rFonts w:ascii="Times New Roman" w:hAnsi="Times New Roman" w:cs="Times New Roman"/>
          <w:sz w:val="24"/>
          <w:szCs w:val="24"/>
          <w:lang w:val="pt-BR"/>
        </w:rPr>
        <w:t xml:space="preserve">Concretizando as disposições convencionais e constitucionais, foi possível durante o Projeto de Monitoria aferir as dificuldades encontras pelas pessoas com deficiência no aprendizado pleno das disciplinas, especialmente Direito Penal II, </w:t>
      </w:r>
      <w:r w:rsidR="00CA5037">
        <w:rPr>
          <w:rFonts w:ascii="Times New Roman" w:hAnsi="Times New Roman" w:cs="Times New Roman"/>
          <w:sz w:val="24"/>
          <w:szCs w:val="24"/>
          <w:lang w:val="pt-BR"/>
        </w:rPr>
        <w:t xml:space="preserve">mas que foram </w:t>
      </w:r>
      <w:r w:rsidR="00837033">
        <w:rPr>
          <w:rFonts w:ascii="Times New Roman" w:hAnsi="Times New Roman" w:cs="Times New Roman"/>
          <w:sz w:val="24"/>
          <w:szCs w:val="24"/>
          <w:lang w:val="pt-BR"/>
        </w:rPr>
        <w:t xml:space="preserve">superadas com o devido apoio proporcionado pelo Comitê de Inclusão e Acessibilidade (CIA), </w:t>
      </w:r>
      <w:r w:rsidR="00837033" w:rsidRPr="00837033">
        <w:rPr>
          <w:rFonts w:ascii="Times New Roman" w:hAnsi="Times New Roman" w:cs="Times New Roman"/>
          <w:sz w:val="24"/>
          <w:szCs w:val="24"/>
          <w:lang w:val="pt-BR"/>
        </w:rPr>
        <w:t>setor vinculado à Pró-Reitoria de Assistência e Promoção ao Estudante</w:t>
      </w:r>
      <w:r w:rsidR="00CA5037">
        <w:rPr>
          <w:rFonts w:ascii="Times New Roman" w:hAnsi="Times New Roman" w:cs="Times New Roman"/>
          <w:sz w:val="24"/>
          <w:szCs w:val="24"/>
          <w:lang w:val="pt-BR"/>
        </w:rPr>
        <w:t xml:space="preserve">, que tem por um dos objetivos </w:t>
      </w:r>
      <w:proofErr w:type="gramStart"/>
      <w:r w:rsidR="00CA5037">
        <w:rPr>
          <w:rFonts w:ascii="Times New Roman" w:hAnsi="Times New Roman" w:cs="Times New Roman"/>
          <w:sz w:val="24"/>
          <w:szCs w:val="24"/>
          <w:lang w:val="pt-BR"/>
        </w:rPr>
        <w:t>fornecer</w:t>
      </w:r>
      <w:proofErr w:type="gramEnd"/>
      <w:r w:rsidR="00CA5037">
        <w:rPr>
          <w:rFonts w:ascii="Times New Roman" w:hAnsi="Times New Roman" w:cs="Times New Roman"/>
          <w:sz w:val="24"/>
          <w:szCs w:val="24"/>
          <w:lang w:val="pt-BR"/>
        </w:rPr>
        <w:t xml:space="preserve"> </w:t>
      </w:r>
      <w:r w:rsidR="00CA5037" w:rsidRPr="00CA5037">
        <w:rPr>
          <w:rFonts w:ascii="Times New Roman" w:hAnsi="Times New Roman" w:cs="Times New Roman"/>
          <w:sz w:val="24"/>
          <w:szCs w:val="24"/>
          <w:lang w:val="pt-BR"/>
        </w:rPr>
        <w:t>suporte aos docentes e servidores que atuam diretamente junto aos alunos com deficiência.</w:t>
      </w:r>
    </w:p>
    <w:p w:rsidR="005C73E9" w:rsidRPr="00DA2021" w:rsidRDefault="005C73E9" w:rsidP="00DA2021">
      <w:pPr>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Assim, a Universidade Federal da Paraíba, apesar de possuir algumas dificuldades</w:t>
      </w:r>
      <w:proofErr w:type="gramStart"/>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 xml:space="preserve">na questão de acessibilidade, vem tentando se adaptar para receber alunos com deficiência, inclusive através da conversão de provas </w:t>
      </w:r>
      <w:r w:rsidR="00DA2021">
        <w:rPr>
          <w:rFonts w:ascii="Times New Roman" w:hAnsi="Times New Roman" w:cs="Times New Roman"/>
          <w:sz w:val="24"/>
          <w:szCs w:val="24"/>
          <w:lang w:val="pt-BR"/>
        </w:rPr>
        <w:t xml:space="preserve">para o sistema </w:t>
      </w:r>
      <w:proofErr w:type="spellStart"/>
      <w:r w:rsidR="00DA2021">
        <w:rPr>
          <w:rFonts w:ascii="Times New Roman" w:hAnsi="Times New Roman" w:cs="Times New Roman"/>
          <w:sz w:val="24"/>
          <w:szCs w:val="24"/>
          <w:lang w:val="pt-BR"/>
        </w:rPr>
        <w:t>braille</w:t>
      </w:r>
      <w:proofErr w:type="spellEnd"/>
      <w:r w:rsidR="00DA2021">
        <w:rPr>
          <w:rFonts w:ascii="Times New Roman" w:hAnsi="Times New Roman" w:cs="Times New Roman"/>
          <w:sz w:val="24"/>
          <w:szCs w:val="24"/>
          <w:lang w:val="pt-BR"/>
        </w:rPr>
        <w:t xml:space="preserve">, bem como a disponibilização de computadores adaptados no LINJUR, no Centro de Ciências Jurídicas, medidas estas que não se mostram aptas a promover a inclusão plena desejada pela Convenção </w:t>
      </w:r>
      <w:r w:rsidR="00DA2021" w:rsidRPr="00DA2021">
        <w:rPr>
          <w:rFonts w:ascii="Times New Roman" w:hAnsi="Times New Roman" w:cs="Times New Roman"/>
          <w:sz w:val="24"/>
          <w:szCs w:val="24"/>
          <w:lang w:val="pt-BR"/>
        </w:rPr>
        <w:t>Internacional sobre os Direitos das Pessoas com Deficiência</w:t>
      </w:r>
      <w:r w:rsidR="00DA2021">
        <w:rPr>
          <w:rFonts w:ascii="Times New Roman" w:hAnsi="Times New Roman" w:cs="Times New Roman"/>
          <w:sz w:val="24"/>
          <w:szCs w:val="24"/>
          <w:lang w:val="pt-BR"/>
        </w:rPr>
        <w:t xml:space="preserve">, mas que ao menos mostram a preocupação daquela instituição com a acessibilidade das pessoas com deficiência. </w:t>
      </w:r>
    </w:p>
    <w:p w:rsidR="00520649" w:rsidRDefault="00CA5037" w:rsidP="00DA2021">
      <w:pPr>
        <w:spacing w:after="120" w:line="360" w:lineRule="auto"/>
        <w:rPr>
          <w:rFonts w:ascii="Times New Roman" w:hAnsi="Times New Roman" w:cs="Times New Roman"/>
          <w:sz w:val="24"/>
          <w:szCs w:val="24"/>
          <w:lang w:val="pt-BR"/>
        </w:rPr>
      </w:pPr>
      <w:r w:rsidRPr="00CA5037">
        <w:rPr>
          <w:rFonts w:ascii="Times New Roman" w:hAnsi="Times New Roman" w:cs="Times New Roman"/>
          <w:sz w:val="24"/>
          <w:szCs w:val="24"/>
          <w:lang w:val="pt-BR"/>
        </w:rPr>
        <w:tab/>
      </w:r>
    </w:p>
    <w:p w:rsidR="00E82229" w:rsidRPr="00520649" w:rsidRDefault="00520649" w:rsidP="00DA2021">
      <w:pPr>
        <w:spacing w:after="120" w:line="360" w:lineRule="auto"/>
        <w:rPr>
          <w:rFonts w:ascii="Times New Roman" w:hAnsi="Times New Roman" w:cs="Times New Roman"/>
          <w:b/>
          <w:sz w:val="24"/>
          <w:szCs w:val="24"/>
          <w:lang w:val="pt-BR"/>
        </w:rPr>
      </w:pPr>
      <w:r>
        <w:rPr>
          <w:rFonts w:ascii="Times New Roman" w:hAnsi="Times New Roman" w:cs="Times New Roman"/>
          <w:sz w:val="24"/>
          <w:szCs w:val="24"/>
          <w:lang w:val="pt-BR"/>
        </w:rPr>
        <w:lastRenderedPageBreak/>
        <w:tab/>
      </w:r>
      <w:r w:rsidR="00CA5037" w:rsidRPr="00520649">
        <w:rPr>
          <w:rFonts w:ascii="Times New Roman" w:hAnsi="Times New Roman" w:cs="Times New Roman"/>
          <w:b/>
          <w:sz w:val="24"/>
          <w:szCs w:val="24"/>
          <w:lang w:val="pt-BR"/>
        </w:rPr>
        <w:t>4. Conclusão</w:t>
      </w:r>
    </w:p>
    <w:p w:rsidR="00DA2021" w:rsidRDefault="00DA2021" w:rsidP="00216982">
      <w:pPr>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Com base no exposto, </w:t>
      </w:r>
      <w:r w:rsidR="00A159FD">
        <w:rPr>
          <w:rFonts w:ascii="Times New Roman" w:hAnsi="Times New Roman" w:cs="Times New Roman"/>
          <w:sz w:val="24"/>
          <w:szCs w:val="24"/>
          <w:lang w:val="pt-BR"/>
        </w:rPr>
        <w:t xml:space="preserve">verificou-se que o direito à educação, especialmente na vertente das pessoas com deficiência, possui vocação constitucional, já que </w:t>
      </w:r>
      <w:r w:rsidR="00F8541D">
        <w:rPr>
          <w:rFonts w:ascii="Times New Roman" w:hAnsi="Times New Roman" w:cs="Times New Roman"/>
          <w:sz w:val="24"/>
          <w:szCs w:val="24"/>
          <w:lang w:val="pt-BR"/>
        </w:rPr>
        <w:t xml:space="preserve">houve a aprovação pelo Congresso Nacional da </w:t>
      </w:r>
      <w:r w:rsidR="00A159FD" w:rsidRPr="00A159FD">
        <w:rPr>
          <w:rFonts w:ascii="Times New Roman" w:hAnsi="Times New Roman" w:cs="Times New Roman"/>
          <w:sz w:val="24"/>
          <w:szCs w:val="24"/>
          <w:lang w:val="pt-BR"/>
        </w:rPr>
        <w:t>Convenção Internacional sobre os Direitos das Pessoas com Deficiência</w:t>
      </w:r>
      <w:r w:rsidR="00A159FD">
        <w:rPr>
          <w:rFonts w:ascii="Times New Roman" w:hAnsi="Times New Roman" w:cs="Times New Roman"/>
          <w:sz w:val="24"/>
          <w:szCs w:val="24"/>
          <w:lang w:val="pt-BR"/>
        </w:rPr>
        <w:t>,</w:t>
      </w:r>
      <w:r w:rsidR="00F8541D">
        <w:rPr>
          <w:rFonts w:ascii="Times New Roman" w:hAnsi="Times New Roman" w:cs="Times New Roman"/>
          <w:sz w:val="24"/>
          <w:szCs w:val="24"/>
          <w:lang w:val="pt-BR"/>
        </w:rPr>
        <w:t xml:space="preserve"> através do procedimento cabível,</w:t>
      </w:r>
      <w:r w:rsidR="00A159FD">
        <w:rPr>
          <w:rFonts w:ascii="Times New Roman" w:hAnsi="Times New Roman" w:cs="Times New Roman"/>
          <w:sz w:val="24"/>
          <w:szCs w:val="24"/>
          <w:lang w:val="pt-BR"/>
        </w:rPr>
        <w:t xml:space="preserve"> inclusive em consonância com o fundamento constitucional da dignidade da pessoa humana.</w:t>
      </w:r>
    </w:p>
    <w:p w:rsidR="00A159FD" w:rsidRDefault="00A159FD" w:rsidP="00216982">
      <w:pPr>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Ademais, através de adaptações necessárias, de acordo com a individualidade e necessidade de cada um, e capacitação de profissionais, dentre outras medidas, é possível haver uma concretização das normas programáticas previstas naquele diploma normativo.</w:t>
      </w:r>
    </w:p>
    <w:p w:rsidR="00A159FD" w:rsidRPr="00A159FD" w:rsidRDefault="00A159FD" w:rsidP="00216982">
      <w:pPr>
        <w:spacing w:after="12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Por fim, </w:t>
      </w:r>
      <w:r w:rsidR="00216982">
        <w:rPr>
          <w:rFonts w:ascii="Times New Roman" w:hAnsi="Times New Roman" w:cs="Times New Roman"/>
          <w:sz w:val="24"/>
          <w:szCs w:val="24"/>
          <w:lang w:val="pt-BR"/>
        </w:rPr>
        <w:t xml:space="preserve">vale ressaltar que a Universidade Federal da Paraíba, através do </w:t>
      </w:r>
      <w:r w:rsidR="00216982" w:rsidRPr="00216982">
        <w:rPr>
          <w:rFonts w:ascii="Times New Roman" w:hAnsi="Times New Roman" w:cs="Times New Roman"/>
          <w:sz w:val="24"/>
          <w:szCs w:val="24"/>
          <w:lang w:val="pt-BR"/>
        </w:rPr>
        <w:t xml:space="preserve">Comitê de Inclusão e Acessibilidade (CIA), setor vinculado à Pró-Reitoria de Assistência e Promoção ao Estudante, </w:t>
      </w:r>
      <w:r w:rsidR="00216982">
        <w:rPr>
          <w:rFonts w:ascii="Times New Roman" w:hAnsi="Times New Roman" w:cs="Times New Roman"/>
          <w:sz w:val="24"/>
          <w:szCs w:val="24"/>
          <w:lang w:val="pt-BR"/>
        </w:rPr>
        <w:t>vem tentando</w:t>
      </w:r>
      <w:r w:rsidR="00216982" w:rsidRPr="00216982">
        <w:rPr>
          <w:rFonts w:ascii="Times New Roman" w:hAnsi="Times New Roman" w:cs="Times New Roman"/>
          <w:sz w:val="24"/>
          <w:szCs w:val="24"/>
          <w:lang w:val="pt-BR"/>
        </w:rPr>
        <w:t xml:space="preserve"> fornecer suporte aos docentes e servidores que atuam diretamente junto aos alunos com deficiência</w:t>
      </w:r>
      <w:r w:rsidR="00DA07C2">
        <w:rPr>
          <w:rFonts w:ascii="Times New Roman" w:hAnsi="Times New Roman" w:cs="Times New Roman"/>
          <w:sz w:val="24"/>
          <w:szCs w:val="24"/>
          <w:lang w:val="pt-BR"/>
        </w:rPr>
        <w:t xml:space="preserve">, com o intuito de dar concretude ao direito à educação no âmbito do ensino superior. </w:t>
      </w:r>
    </w:p>
    <w:p w:rsidR="00CA5037" w:rsidRDefault="00CA5037" w:rsidP="00216982">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p>
    <w:p w:rsidR="00EF46FA" w:rsidRDefault="00EF46FA" w:rsidP="00216982">
      <w:pPr>
        <w:spacing w:after="0" w:line="360" w:lineRule="auto"/>
        <w:jc w:val="both"/>
        <w:rPr>
          <w:rFonts w:ascii="Times New Roman" w:hAnsi="Times New Roman" w:cs="Times New Roman"/>
          <w:b/>
          <w:sz w:val="24"/>
          <w:szCs w:val="24"/>
          <w:lang w:val="pt-BR"/>
        </w:rPr>
      </w:pPr>
      <w:r w:rsidRPr="00EF46FA">
        <w:rPr>
          <w:rFonts w:ascii="Times New Roman" w:hAnsi="Times New Roman" w:cs="Times New Roman"/>
          <w:b/>
          <w:sz w:val="24"/>
          <w:szCs w:val="24"/>
          <w:lang w:val="pt-BR"/>
        </w:rPr>
        <w:t>REFERÊNCIAS BIBLIOGRÁFICAS</w:t>
      </w:r>
    </w:p>
    <w:p w:rsidR="00EF46FA" w:rsidRDefault="00EF46FA" w:rsidP="00216982">
      <w:pPr>
        <w:spacing w:after="0" w:line="360" w:lineRule="auto"/>
        <w:jc w:val="both"/>
        <w:rPr>
          <w:rFonts w:ascii="Times New Roman" w:hAnsi="Times New Roman" w:cs="Times New Roman"/>
          <w:b/>
          <w:sz w:val="24"/>
          <w:szCs w:val="24"/>
          <w:lang w:val="pt-BR"/>
        </w:rPr>
      </w:pPr>
    </w:p>
    <w:p w:rsidR="00F21B66" w:rsidRDefault="00F21B66" w:rsidP="00F21B66">
      <w:pPr>
        <w:spacing w:line="360" w:lineRule="auto"/>
        <w:jc w:val="both"/>
        <w:rPr>
          <w:rFonts w:ascii="Times New Roman" w:hAnsi="Times New Roman" w:cs="Times New Roman"/>
          <w:sz w:val="24"/>
          <w:szCs w:val="24"/>
          <w:lang w:val="pt-BR"/>
        </w:rPr>
      </w:pPr>
      <w:r w:rsidRPr="00F21B66">
        <w:rPr>
          <w:rFonts w:ascii="Times New Roman" w:hAnsi="Times New Roman" w:cs="Times New Roman"/>
          <w:sz w:val="24"/>
          <w:szCs w:val="24"/>
          <w:lang w:val="pt-BR"/>
        </w:rPr>
        <w:t xml:space="preserve">_______. </w:t>
      </w:r>
      <w:r w:rsidRPr="00F21B66">
        <w:rPr>
          <w:rFonts w:ascii="Times New Roman" w:hAnsi="Times New Roman" w:cs="Times New Roman"/>
          <w:b/>
          <w:sz w:val="24"/>
          <w:szCs w:val="24"/>
          <w:lang w:val="pt-BR"/>
        </w:rPr>
        <w:t>Constituição Federal</w:t>
      </w:r>
      <w:r w:rsidRPr="00F21B66">
        <w:rPr>
          <w:rFonts w:ascii="Times New Roman" w:hAnsi="Times New Roman" w:cs="Times New Roman"/>
          <w:sz w:val="24"/>
          <w:szCs w:val="24"/>
          <w:lang w:val="pt-BR"/>
        </w:rPr>
        <w:t>. Disponível em: &lt;</w:t>
      </w:r>
      <w:hyperlink r:id="rId7" w:history="1">
        <w:r w:rsidRPr="00F21B66">
          <w:rPr>
            <w:rStyle w:val="Hyperlink"/>
            <w:rFonts w:ascii="Times New Roman" w:hAnsi="Times New Roman" w:cs="Times New Roman"/>
            <w:color w:val="auto"/>
            <w:sz w:val="24"/>
            <w:szCs w:val="24"/>
            <w:lang w:val="pt-BR"/>
          </w:rPr>
          <w:t>http://www.planalto.gov.br/ccivil_03/constituicao/constituicaocompilado.htm</w:t>
        </w:r>
      </w:hyperlink>
      <w:r w:rsidRPr="00F21B66">
        <w:rPr>
          <w:rFonts w:ascii="Times New Roman" w:hAnsi="Times New Roman" w:cs="Times New Roman"/>
          <w:sz w:val="24"/>
          <w:szCs w:val="24"/>
          <w:lang w:val="pt-BR"/>
        </w:rPr>
        <w:t xml:space="preserve"> &gt;</w:t>
      </w:r>
      <w:r>
        <w:rPr>
          <w:rFonts w:ascii="Times New Roman" w:hAnsi="Times New Roman" w:cs="Times New Roman"/>
          <w:sz w:val="24"/>
          <w:szCs w:val="24"/>
          <w:lang w:val="pt-BR"/>
        </w:rPr>
        <w:t>. Acesso em: 30 de outubro de 2013</w:t>
      </w:r>
      <w:r w:rsidRPr="00F21B66">
        <w:rPr>
          <w:rFonts w:ascii="Times New Roman" w:hAnsi="Times New Roman" w:cs="Times New Roman"/>
          <w:sz w:val="24"/>
          <w:szCs w:val="24"/>
          <w:lang w:val="pt-BR"/>
        </w:rPr>
        <w:t>.</w:t>
      </w:r>
    </w:p>
    <w:p w:rsidR="00B53B8A" w:rsidRDefault="00B53B8A" w:rsidP="00F21B66">
      <w:pPr>
        <w:spacing w:line="360" w:lineRule="auto"/>
        <w:jc w:val="both"/>
        <w:rPr>
          <w:rFonts w:ascii="Times New Roman" w:hAnsi="Times New Roman" w:cs="Times New Roman"/>
          <w:sz w:val="24"/>
          <w:szCs w:val="24"/>
          <w:lang w:val="pt-BR"/>
        </w:rPr>
      </w:pPr>
    </w:p>
    <w:p w:rsidR="00EF46FA" w:rsidRDefault="00FA1780" w:rsidP="00216982">
      <w:pPr>
        <w:spacing w:after="0" w:line="360" w:lineRule="auto"/>
        <w:jc w:val="both"/>
        <w:rPr>
          <w:rFonts w:ascii="Times New Roman" w:hAnsi="Times New Roman" w:cs="Times New Roman"/>
          <w:sz w:val="24"/>
          <w:szCs w:val="24"/>
          <w:lang w:val="pt-BR"/>
        </w:rPr>
      </w:pPr>
      <w:r w:rsidRPr="00FC6C02">
        <w:rPr>
          <w:rFonts w:ascii="Times New Roman" w:hAnsi="Times New Roman"/>
          <w:color w:val="000000"/>
          <w:sz w:val="24"/>
          <w:szCs w:val="24"/>
          <w:lang w:val="pt-BR"/>
        </w:rPr>
        <w:t>_______.</w:t>
      </w:r>
      <w:r w:rsidRPr="00FC6C02">
        <w:rPr>
          <w:rFonts w:ascii="Times New Roman" w:hAnsi="Times New Roman"/>
          <w:color w:val="000000"/>
          <w:sz w:val="24"/>
          <w:szCs w:val="24"/>
          <w:lang w:val="pt-BR"/>
        </w:rPr>
        <w:tab/>
      </w:r>
      <w:r w:rsidRPr="00FC6C02">
        <w:rPr>
          <w:rFonts w:ascii="Times New Roman" w:hAnsi="Times New Roman"/>
          <w:color w:val="000000"/>
          <w:sz w:val="24"/>
          <w:szCs w:val="24"/>
          <w:lang w:val="pt-BR"/>
        </w:rPr>
        <w:tab/>
      </w:r>
      <w:r w:rsidRPr="00FA1780">
        <w:rPr>
          <w:rFonts w:ascii="Times New Roman" w:hAnsi="Times New Roman"/>
          <w:b/>
          <w:color w:val="000000"/>
          <w:sz w:val="24"/>
          <w:szCs w:val="24"/>
          <w:lang w:val="pt-BR"/>
        </w:rPr>
        <w:t>Convenção Internacional sobre os Direitos das Pessoas com Deficiência e seu Protocolo Facultativo</w:t>
      </w:r>
      <w:r>
        <w:rPr>
          <w:rFonts w:ascii="Times New Roman" w:hAnsi="Times New Roman"/>
          <w:b/>
          <w:color w:val="000000"/>
          <w:sz w:val="24"/>
          <w:szCs w:val="24"/>
          <w:lang w:val="pt-BR"/>
        </w:rPr>
        <w:t>.</w:t>
      </w:r>
      <w:r>
        <w:rPr>
          <w:rFonts w:ascii="Times New Roman" w:hAnsi="Times New Roman"/>
          <w:b/>
          <w:color w:val="000000"/>
          <w:sz w:val="24"/>
          <w:szCs w:val="24"/>
          <w:lang w:val="pt-BR"/>
        </w:rPr>
        <w:tab/>
      </w:r>
      <w:r>
        <w:rPr>
          <w:rFonts w:ascii="Times New Roman" w:hAnsi="Times New Roman"/>
          <w:b/>
          <w:color w:val="000000"/>
          <w:sz w:val="24"/>
          <w:szCs w:val="24"/>
          <w:lang w:val="pt-BR"/>
        </w:rPr>
        <w:tab/>
      </w:r>
      <w:r w:rsidRPr="00FA1780">
        <w:rPr>
          <w:rFonts w:ascii="Times New Roman" w:hAnsi="Times New Roman"/>
          <w:color w:val="000000"/>
          <w:sz w:val="24"/>
          <w:szCs w:val="24"/>
          <w:lang w:val="pt-BR"/>
        </w:rPr>
        <w:t xml:space="preserve">Disponível em: </w:t>
      </w:r>
      <w:r w:rsidRPr="00FA1780">
        <w:rPr>
          <w:rFonts w:ascii="Times New Roman" w:hAnsi="Times New Roman"/>
          <w:color w:val="000000"/>
          <w:sz w:val="24"/>
          <w:szCs w:val="24"/>
          <w:lang w:val="pt-BR"/>
        </w:rPr>
        <w:tab/>
      </w:r>
      <w:r w:rsidRPr="00F21B66">
        <w:rPr>
          <w:rFonts w:ascii="Times New Roman" w:hAnsi="Times New Roman" w:cs="Times New Roman"/>
          <w:sz w:val="24"/>
          <w:szCs w:val="24"/>
          <w:lang w:val="pt-BR"/>
        </w:rPr>
        <w:t>&lt;</w:t>
      </w:r>
      <w:r w:rsidRPr="00FA1780">
        <w:rPr>
          <w:rFonts w:ascii="Times New Roman" w:hAnsi="Times New Roman" w:cs="Times New Roman"/>
          <w:sz w:val="24"/>
          <w:szCs w:val="24"/>
          <w:lang w:val="pt-BR"/>
        </w:rPr>
        <w:t>http://www.planalto.gov.br/ccivil_03/_ato2007-2010/2009/decreto/d6949.htm</w:t>
      </w:r>
      <w:r w:rsidRPr="00F21B66">
        <w:rPr>
          <w:rFonts w:ascii="Times New Roman" w:hAnsi="Times New Roman" w:cs="Times New Roman"/>
          <w:sz w:val="24"/>
          <w:szCs w:val="24"/>
          <w:lang w:val="pt-BR"/>
        </w:rPr>
        <w:t>&gt;</w:t>
      </w:r>
      <w:r>
        <w:rPr>
          <w:rFonts w:ascii="Times New Roman" w:hAnsi="Times New Roman" w:cs="Times New Roman"/>
          <w:sz w:val="24"/>
          <w:szCs w:val="24"/>
          <w:lang w:val="pt-BR"/>
        </w:rPr>
        <w:t>. Acesso em: 30 de outubro de 2013.</w:t>
      </w:r>
    </w:p>
    <w:p w:rsidR="00B53B8A" w:rsidRDefault="00B53B8A" w:rsidP="00B53B8A">
      <w:pPr>
        <w:spacing w:line="360" w:lineRule="auto"/>
        <w:jc w:val="both"/>
        <w:rPr>
          <w:rFonts w:ascii="Times New Roman" w:hAnsi="Times New Roman" w:cs="Times New Roman"/>
          <w:sz w:val="24"/>
          <w:szCs w:val="24"/>
          <w:lang w:val="pt-BR"/>
        </w:rPr>
      </w:pPr>
    </w:p>
    <w:p w:rsidR="00B53B8A" w:rsidRPr="00FA1780" w:rsidRDefault="00B53B8A" w:rsidP="00881F36">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MENDES, Gilmar Ferreira. </w:t>
      </w:r>
      <w:r w:rsidRPr="00F21B66">
        <w:rPr>
          <w:rFonts w:ascii="Times New Roman" w:hAnsi="Times New Roman" w:cs="Times New Roman"/>
          <w:b/>
          <w:sz w:val="24"/>
          <w:szCs w:val="24"/>
          <w:lang w:val="pt-BR"/>
        </w:rPr>
        <w:t>Curso de Direito Constitucional</w:t>
      </w:r>
      <w:r>
        <w:rPr>
          <w:rFonts w:ascii="Times New Roman" w:hAnsi="Times New Roman" w:cs="Times New Roman"/>
          <w:b/>
          <w:sz w:val="24"/>
          <w:szCs w:val="24"/>
          <w:lang w:val="pt-BR"/>
        </w:rPr>
        <w:t>.</w:t>
      </w:r>
      <w:r w:rsidRPr="00F21B66">
        <w:rPr>
          <w:rFonts w:ascii="Times New Roman" w:hAnsi="Times New Roman"/>
          <w:lang w:val="pt-BR"/>
        </w:rPr>
        <w:t xml:space="preserve"> 7ª Edição -</w:t>
      </w:r>
      <w:r>
        <w:rPr>
          <w:rFonts w:ascii="Times New Roman" w:hAnsi="Times New Roman" w:cs="Times New Roman"/>
          <w:b/>
          <w:sz w:val="24"/>
          <w:szCs w:val="24"/>
          <w:lang w:val="pt-BR"/>
        </w:rPr>
        <w:t xml:space="preserve"> </w:t>
      </w:r>
      <w:r w:rsidRPr="00F21B66">
        <w:rPr>
          <w:rFonts w:ascii="Times New Roman" w:hAnsi="Times New Roman" w:cs="Times New Roman"/>
          <w:sz w:val="24"/>
          <w:szCs w:val="24"/>
          <w:lang w:val="pt-BR"/>
        </w:rPr>
        <w:t xml:space="preserve">São Paulo: </w:t>
      </w:r>
      <w:proofErr w:type="gramStart"/>
      <w:r w:rsidRPr="00F21B66">
        <w:rPr>
          <w:rFonts w:ascii="Times New Roman" w:hAnsi="Times New Roman" w:cs="Times New Roman"/>
          <w:sz w:val="24"/>
          <w:szCs w:val="24"/>
          <w:lang w:val="pt-BR"/>
        </w:rPr>
        <w:t>Saraiva,</w:t>
      </w:r>
      <w:proofErr w:type="gramEnd"/>
      <w:r w:rsidRPr="00F21B66">
        <w:rPr>
          <w:rFonts w:ascii="Times New Roman" w:hAnsi="Times New Roman" w:cs="Times New Roman"/>
          <w:sz w:val="24"/>
          <w:szCs w:val="24"/>
          <w:lang w:val="pt-BR"/>
        </w:rPr>
        <w:t xml:space="preserve"> 2012</w:t>
      </w:r>
      <w:r>
        <w:rPr>
          <w:rFonts w:ascii="Times New Roman" w:hAnsi="Times New Roman" w:cs="Times New Roman"/>
          <w:sz w:val="24"/>
          <w:szCs w:val="24"/>
          <w:lang w:val="pt-BR"/>
        </w:rPr>
        <w:t>.</w:t>
      </w:r>
    </w:p>
    <w:sectPr w:rsidR="00B53B8A" w:rsidRPr="00FA1780" w:rsidSect="005671C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AD9" w:rsidRDefault="003F6AD9" w:rsidP="00634600">
      <w:pPr>
        <w:spacing w:after="0" w:line="240" w:lineRule="auto"/>
      </w:pPr>
      <w:r>
        <w:separator/>
      </w:r>
    </w:p>
  </w:endnote>
  <w:endnote w:type="continuationSeparator" w:id="0">
    <w:p w:rsidR="003F6AD9" w:rsidRDefault="003F6AD9" w:rsidP="00634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AD9" w:rsidRDefault="003F6AD9" w:rsidP="00634600">
      <w:pPr>
        <w:spacing w:after="0" w:line="240" w:lineRule="auto"/>
      </w:pPr>
      <w:r>
        <w:separator/>
      </w:r>
    </w:p>
  </w:footnote>
  <w:footnote w:type="continuationSeparator" w:id="0">
    <w:p w:rsidR="003F6AD9" w:rsidRDefault="003F6AD9" w:rsidP="00634600">
      <w:pPr>
        <w:spacing w:after="0" w:line="240" w:lineRule="auto"/>
      </w:pPr>
      <w:r>
        <w:continuationSeparator/>
      </w:r>
    </w:p>
  </w:footnote>
  <w:footnote w:id="1">
    <w:p w:rsidR="00634600" w:rsidRDefault="00634600" w:rsidP="00634600">
      <w:pPr>
        <w:pStyle w:val="Textodenotaderodap"/>
      </w:pPr>
      <w:r>
        <w:rPr>
          <w:rStyle w:val="Refdenotaderodap"/>
        </w:rPr>
        <w:footnoteRef/>
      </w:r>
      <w:r>
        <w:t xml:space="preserve"> Monitora Voluntária</w:t>
      </w:r>
    </w:p>
  </w:footnote>
  <w:footnote w:id="2">
    <w:p w:rsidR="00CB6B3D" w:rsidRDefault="00CB6B3D" w:rsidP="00CB6B3D">
      <w:pPr>
        <w:pStyle w:val="Textodenotaderodap"/>
      </w:pPr>
      <w:r>
        <w:rPr>
          <w:rStyle w:val="Refdenotaderodap"/>
        </w:rPr>
        <w:footnoteRef/>
      </w:r>
      <w:r>
        <w:t xml:space="preserve"> Monitora Bolsista</w:t>
      </w:r>
    </w:p>
  </w:footnote>
  <w:footnote w:id="3">
    <w:p w:rsidR="00634600" w:rsidRDefault="00634600" w:rsidP="00634600">
      <w:pPr>
        <w:pStyle w:val="Textodenotaderodap"/>
      </w:pPr>
      <w:r>
        <w:rPr>
          <w:rStyle w:val="Refdenotaderodap"/>
        </w:rPr>
        <w:footnoteRef/>
      </w:r>
      <w:r>
        <w:t xml:space="preserve"> Orientador (Professor da Disciplina</w:t>
      </w:r>
      <w:r w:rsidR="000B3362">
        <w:t xml:space="preserve"> Direito Penal</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82229"/>
    <w:rsid w:val="000016B7"/>
    <w:rsid w:val="000029F0"/>
    <w:rsid w:val="000035E6"/>
    <w:rsid w:val="000037E8"/>
    <w:rsid w:val="000046D5"/>
    <w:rsid w:val="0000557B"/>
    <w:rsid w:val="000102C9"/>
    <w:rsid w:val="0001158B"/>
    <w:rsid w:val="00012761"/>
    <w:rsid w:val="00014073"/>
    <w:rsid w:val="000159C7"/>
    <w:rsid w:val="00016815"/>
    <w:rsid w:val="000202DC"/>
    <w:rsid w:val="00020AC3"/>
    <w:rsid w:val="00020E96"/>
    <w:rsid w:val="00020FAF"/>
    <w:rsid w:val="00021BC1"/>
    <w:rsid w:val="0002232B"/>
    <w:rsid w:val="0002459D"/>
    <w:rsid w:val="000253AD"/>
    <w:rsid w:val="000258DC"/>
    <w:rsid w:val="0002644A"/>
    <w:rsid w:val="00030602"/>
    <w:rsid w:val="00031830"/>
    <w:rsid w:val="00031C36"/>
    <w:rsid w:val="00033884"/>
    <w:rsid w:val="00034193"/>
    <w:rsid w:val="00035ABE"/>
    <w:rsid w:val="0003623A"/>
    <w:rsid w:val="00036792"/>
    <w:rsid w:val="00042BC4"/>
    <w:rsid w:val="000434AE"/>
    <w:rsid w:val="00043564"/>
    <w:rsid w:val="00043974"/>
    <w:rsid w:val="00045ED6"/>
    <w:rsid w:val="0004663B"/>
    <w:rsid w:val="00051526"/>
    <w:rsid w:val="000546C6"/>
    <w:rsid w:val="0005684E"/>
    <w:rsid w:val="00057148"/>
    <w:rsid w:val="00057B04"/>
    <w:rsid w:val="00057B42"/>
    <w:rsid w:val="00061F25"/>
    <w:rsid w:val="00063143"/>
    <w:rsid w:val="00063799"/>
    <w:rsid w:val="00063817"/>
    <w:rsid w:val="00066B63"/>
    <w:rsid w:val="00067E04"/>
    <w:rsid w:val="000741A9"/>
    <w:rsid w:val="00074974"/>
    <w:rsid w:val="00075C02"/>
    <w:rsid w:val="000764FD"/>
    <w:rsid w:val="00076AF4"/>
    <w:rsid w:val="00077C94"/>
    <w:rsid w:val="00081B82"/>
    <w:rsid w:val="00082B19"/>
    <w:rsid w:val="00083FEE"/>
    <w:rsid w:val="000862F2"/>
    <w:rsid w:val="0008719F"/>
    <w:rsid w:val="0008786C"/>
    <w:rsid w:val="0009184B"/>
    <w:rsid w:val="00092D72"/>
    <w:rsid w:val="0009732E"/>
    <w:rsid w:val="000A177C"/>
    <w:rsid w:val="000A203E"/>
    <w:rsid w:val="000A3928"/>
    <w:rsid w:val="000A3E16"/>
    <w:rsid w:val="000A4A84"/>
    <w:rsid w:val="000A4EF5"/>
    <w:rsid w:val="000A7843"/>
    <w:rsid w:val="000B2BCA"/>
    <w:rsid w:val="000B2E5C"/>
    <w:rsid w:val="000B3362"/>
    <w:rsid w:val="000B54A7"/>
    <w:rsid w:val="000B75DC"/>
    <w:rsid w:val="000B77B4"/>
    <w:rsid w:val="000C0921"/>
    <w:rsid w:val="000C1CF7"/>
    <w:rsid w:val="000C2B89"/>
    <w:rsid w:val="000C36E1"/>
    <w:rsid w:val="000C5B02"/>
    <w:rsid w:val="000D0058"/>
    <w:rsid w:val="000D13E0"/>
    <w:rsid w:val="000D3492"/>
    <w:rsid w:val="000D456D"/>
    <w:rsid w:val="000D675C"/>
    <w:rsid w:val="000E05E7"/>
    <w:rsid w:val="000E2D13"/>
    <w:rsid w:val="000E608E"/>
    <w:rsid w:val="000E60C1"/>
    <w:rsid w:val="000F0CB9"/>
    <w:rsid w:val="000F54DB"/>
    <w:rsid w:val="000F57D4"/>
    <w:rsid w:val="000F5FC4"/>
    <w:rsid w:val="000F693B"/>
    <w:rsid w:val="000F7757"/>
    <w:rsid w:val="000F77A2"/>
    <w:rsid w:val="00104723"/>
    <w:rsid w:val="0010512D"/>
    <w:rsid w:val="001058FA"/>
    <w:rsid w:val="00105C67"/>
    <w:rsid w:val="00105E63"/>
    <w:rsid w:val="00106339"/>
    <w:rsid w:val="001075DB"/>
    <w:rsid w:val="00107B83"/>
    <w:rsid w:val="0011000D"/>
    <w:rsid w:val="00111C17"/>
    <w:rsid w:val="00112CCD"/>
    <w:rsid w:val="00112D34"/>
    <w:rsid w:val="00112DAF"/>
    <w:rsid w:val="00115057"/>
    <w:rsid w:val="001167C6"/>
    <w:rsid w:val="0012171C"/>
    <w:rsid w:val="00122FD5"/>
    <w:rsid w:val="001236ED"/>
    <w:rsid w:val="0012573D"/>
    <w:rsid w:val="00126D59"/>
    <w:rsid w:val="00127389"/>
    <w:rsid w:val="001277AC"/>
    <w:rsid w:val="00127EB0"/>
    <w:rsid w:val="00135298"/>
    <w:rsid w:val="001364B5"/>
    <w:rsid w:val="00136E62"/>
    <w:rsid w:val="001373A4"/>
    <w:rsid w:val="001378D0"/>
    <w:rsid w:val="001378DA"/>
    <w:rsid w:val="00140875"/>
    <w:rsid w:val="00142744"/>
    <w:rsid w:val="001459EC"/>
    <w:rsid w:val="00151963"/>
    <w:rsid w:val="00152B2C"/>
    <w:rsid w:val="00152DB5"/>
    <w:rsid w:val="0015468F"/>
    <w:rsid w:val="001556DF"/>
    <w:rsid w:val="00155AE3"/>
    <w:rsid w:val="001567B7"/>
    <w:rsid w:val="00157D2D"/>
    <w:rsid w:val="00162391"/>
    <w:rsid w:val="00164ECC"/>
    <w:rsid w:val="001656EA"/>
    <w:rsid w:val="001657CA"/>
    <w:rsid w:val="00165E32"/>
    <w:rsid w:val="00170CC4"/>
    <w:rsid w:val="00172570"/>
    <w:rsid w:val="001726DA"/>
    <w:rsid w:val="00173FFE"/>
    <w:rsid w:val="00177F71"/>
    <w:rsid w:val="0018228E"/>
    <w:rsid w:val="00182508"/>
    <w:rsid w:val="00183435"/>
    <w:rsid w:val="0018428F"/>
    <w:rsid w:val="0018605E"/>
    <w:rsid w:val="00186517"/>
    <w:rsid w:val="001877D6"/>
    <w:rsid w:val="00187A2C"/>
    <w:rsid w:val="00190250"/>
    <w:rsid w:val="00190C79"/>
    <w:rsid w:val="001927CB"/>
    <w:rsid w:val="0019579C"/>
    <w:rsid w:val="00195861"/>
    <w:rsid w:val="001965DB"/>
    <w:rsid w:val="001A1CBD"/>
    <w:rsid w:val="001A435F"/>
    <w:rsid w:val="001B039A"/>
    <w:rsid w:val="001B1998"/>
    <w:rsid w:val="001B2183"/>
    <w:rsid w:val="001B2C1D"/>
    <w:rsid w:val="001B4C86"/>
    <w:rsid w:val="001B64B9"/>
    <w:rsid w:val="001B6574"/>
    <w:rsid w:val="001B6D77"/>
    <w:rsid w:val="001C2FFC"/>
    <w:rsid w:val="001C4182"/>
    <w:rsid w:val="001D18DE"/>
    <w:rsid w:val="001D23E7"/>
    <w:rsid w:val="001D2598"/>
    <w:rsid w:val="001D5725"/>
    <w:rsid w:val="001D5A2B"/>
    <w:rsid w:val="001D5AC3"/>
    <w:rsid w:val="001D6961"/>
    <w:rsid w:val="001E274F"/>
    <w:rsid w:val="001E45A6"/>
    <w:rsid w:val="001E4833"/>
    <w:rsid w:val="001E5459"/>
    <w:rsid w:val="001E769E"/>
    <w:rsid w:val="001F1D5D"/>
    <w:rsid w:val="001F2C1B"/>
    <w:rsid w:val="001F60DE"/>
    <w:rsid w:val="00202D89"/>
    <w:rsid w:val="002066A4"/>
    <w:rsid w:val="0021072E"/>
    <w:rsid w:val="00210BC3"/>
    <w:rsid w:val="00212627"/>
    <w:rsid w:val="00213EDF"/>
    <w:rsid w:val="00215616"/>
    <w:rsid w:val="00216982"/>
    <w:rsid w:val="00216F80"/>
    <w:rsid w:val="00220799"/>
    <w:rsid w:val="002261F9"/>
    <w:rsid w:val="00226A72"/>
    <w:rsid w:val="00227C0C"/>
    <w:rsid w:val="00232B33"/>
    <w:rsid w:val="00232CAB"/>
    <w:rsid w:val="00233B48"/>
    <w:rsid w:val="00234D8C"/>
    <w:rsid w:val="00235A0C"/>
    <w:rsid w:val="00236E06"/>
    <w:rsid w:val="00237EAC"/>
    <w:rsid w:val="002400C0"/>
    <w:rsid w:val="00240BA0"/>
    <w:rsid w:val="002418FF"/>
    <w:rsid w:val="00242A9A"/>
    <w:rsid w:val="00246F9F"/>
    <w:rsid w:val="0024765B"/>
    <w:rsid w:val="00250895"/>
    <w:rsid w:val="0025211B"/>
    <w:rsid w:val="00253BC0"/>
    <w:rsid w:val="00254F7F"/>
    <w:rsid w:val="00256BB2"/>
    <w:rsid w:val="00260D4C"/>
    <w:rsid w:val="00264E0D"/>
    <w:rsid w:val="002701DE"/>
    <w:rsid w:val="002712B3"/>
    <w:rsid w:val="00271A31"/>
    <w:rsid w:val="00272B0A"/>
    <w:rsid w:val="00272CF4"/>
    <w:rsid w:val="002770E8"/>
    <w:rsid w:val="00277E71"/>
    <w:rsid w:val="002802A1"/>
    <w:rsid w:val="0028184E"/>
    <w:rsid w:val="0028234D"/>
    <w:rsid w:val="00282CC3"/>
    <w:rsid w:val="0028441A"/>
    <w:rsid w:val="00284559"/>
    <w:rsid w:val="00284F35"/>
    <w:rsid w:val="0028647F"/>
    <w:rsid w:val="002876F8"/>
    <w:rsid w:val="00290AD0"/>
    <w:rsid w:val="00290E0A"/>
    <w:rsid w:val="002912EF"/>
    <w:rsid w:val="00295121"/>
    <w:rsid w:val="00296906"/>
    <w:rsid w:val="002A10DD"/>
    <w:rsid w:val="002A11BB"/>
    <w:rsid w:val="002A24AD"/>
    <w:rsid w:val="002A4E98"/>
    <w:rsid w:val="002A5B09"/>
    <w:rsid w:val="002A672F"/>
    <w:rsid w:val="002A7595"/>
    <w:rsid w:val="002B0048"/>
    <w:rsid w:val="002B0D82"/>
    <w:rsid w:val="002B230C"/>
    <w:rsid w:val="002B2530"/>
    <w:rsid w:val="002B4E15"/>
    <w:rsid w:val="002B56F0"/>
    <w:rsid w:val="002B5E9B"/>
    <w:rsid w:val="002B62FB"/>
    <w:rsid w:val="002C03F8"/>
    <w:rsid w:val="002C49B7"/>
    <w:rsid w:val="002C4B6A"/>
    <w:rsid w:val="002C66DA"/>
    <w:rsid w:val="002C6960"/>
    <w:rsid w:val="002C7342"/>
    <w:rsid w:val="002D01E6"/>
    <w:rsid w:val="002D0200"/>
    <w:rsid w:val="002D0AA9"/>
    <w:rsid w:val="002D1A00"/>
    <w:rsid w:val="002D633B"/>
    <w:rsid w:val="002D6FEF"/>
    <w:rsid w:val="002D7FA4"/>
    <w:rsid w:val="002E0FA2"/>
    <w:rsid w:val="002E24FD"/>
    <w:rsid w:val="002E39C4"/>
    <w:rsid w:val="002E3A94"/>
    <w:rsid w:val="002E52ED"/>
    <w:rsid w:val="002E5E3D"/>
    <w:rsid w:val="002F172C"/>
    <w:rsid w:val="002F1A0E"/>
    <w:rsid w:val="002F257A"/>
    <w:rsid w:val="002F4DB6"/>
    <w:rsid w:val="002F50CE"/>
    <w:rsid w:val="002F5236"/>
    <w:rsid w:val="002F69F0"/>
    <w:rsid w:val="002F70AE"/>
    <w:rsid w:val="002F7D93"/>
    <w:rsid w:val="00300BCD"/>
    <w:rsid w:val="00304118"/>
    <w:rsid w:val="00304798"/>
    <w:rsid w:val="0031176E"/>
    <w:rsid w:val="00312133"/>
    <w:rsid w:val="00314D9D"/>
    <w:rsid w:val="0031646A"/>
    <w:rsid w:val="003205BC"/>
    <w:rsid w:val="00321838"/>
    <w:rsid w:val="00321BBE"/>
    <w:rsid w:val="003223E3"/>
    <w:rsid w:val="00323A93"/>
    <w:rsid w:val="003261D9"/>
    <w:rsid w:val="003271AC"/>
    <w:rsid w:val="003272A2"/>
    <w:rsid w:val="003274C6"/>
    <w:rsid w:val="00332063"/>
    <w:rsid w:val="00333503"/>
    <w:rsid w:val="00333909"/>
    <w:rsid w:val="0033423F"/>
    <w:rsid w:val="003354CB"/>
    <w:rsid w:val="00335C81"/>
    <w:rsid w:val="00340AE8"/>
    <w:rsid w:val="0034150D"/>
    <w:rsid w:val="003416E4"/>
    <w:rsid w:val="003419C8"/>
    <w:rsid w:val="003423AD"/>
    <w:rsid w:val="00342737"/>
    <w:rsid w:val="00343EE0"/>
    <w:rsid w:val="00345E3C"/>
    <w:rsid w:val="00346AB3"/>
    <w:rsid w:val="00347A46"/>
    <w:rsid w:val="00350DB5"/>
    <w:rsid w:val="0035115D"/>
    <w:rsid w:val="0035146A"/>
    <w:rsid w:val="00353E5E"/>
    <w:rsid w:val="00355648"/>
    <w:rsid w:val="00355DC0"/>
    <w:rsid w:val="0035647A"/>
    <w:rsid w:val="003577C0"/>
    <w:rsid w:val="00360474"/>
    <w:rsid w:val="00360509"/>
    <w:rsid w:val="00360664"/>
    <w:rsid w:val="00360D51"/>
    <w:rsid w:val="0036163A"/>
    <w:rsid w:val="003645B8"/>
    <w:rsid w:val="003661D0"/>
    <w:rsid w:val="00367EEE"/>
    <w:rsid w:val="0037060D"/>
    <w:rsid w:val="00373C7D"/>
    <w:rsid w:val="0037480E"/>
    <w:rsid w:val="00376394"/>
    <w:rsid w:val="00376871"/>
    <w:rsid w:val="00377F5F"/>
    <w:rsid w:val="003805B0"/>
    <w:rsid w:val="00380C0E"/>
    <w:rsid w:val="0038136B"/>
    <w:rsid w:val="003904FB"/>
    <w:rsid w:val="00395488"/>
    <w:rsid w:val="00395FE9"/>
    <w:rsid w:val="00396A57"/>
    <w:rsid w:val="00397D1F"/>
    <w:rsid w:val="003A0166"/>
    <w:rsid w:val="003A2481"/>
    <w:rsid w:val="003A4258"/>
    <w:rsid w:val="003A5F3B"/>
    <w:rsid w:val="003B0C3C"/>
    <w:rsid w:val="003B394A"/>
    <w:rsid w:val="003B4D06"/>
    <w:rsid w:val="003B696E"/>
    <w:rsid w:val="003B7147"/>
    <w:rsid w:val="003C03FD"/>
    <w:rsid w:val="003C1CC5"/>
    <w:rsid w:val="003C22C1"/>
    <w:rsid w:val="003C2407"/>
    <w:rsid w:val="003C2575"/>
    <w:rsid w:val="003C263F"/>
    <w:rsid w:val="003C636C"/>
    <w:rsid w:val="003C6952"/>
    <w:rsid w:val="003D3BC3"/>
    <w:rsid w:val="003D5726"/>
    <w:rsid w:val="003E02D7"/>
    <w:rsid w:val="003E07FD"/>
    <w:rsid w:val="003E0FEA"/>
    <w:rsid w:val="003E1878"/>
    <w:rsid w:val="003E3CF8"/>
    <w:rsid w:val="003E4317"/>
    <w:rsid w:val="003E4ED0"/>
    <w:rsid w:val="003E734F"/>
    <w:rsid w:val="003F21C0"/>
    <w:rsid w:val="003F3874"/>
    <w:rsid w:val="003F3D60"/>
    <w:rsid w:val="003F4763"/>
    <w:rsid w:val="003F478B"/>
    <w:rsid w:val="003F69BC"/>
    <w:rsid w:val="003F6AD9"/>
    <w:rsid w:val="003F75FE"/>
    <w:rsid w:val="00402018"/>
    <w:rsid w:val="00404E82"/>
    <w:rsid w:val="00406041"/>
    <w:rsid w:val="00406D27"/>
    <w:rsid w:val="00411138"/>
    <w:rsid w:val="00412B4C"/>
    <w:rsid w:val="0041309B"/>
    <w:rsid w:val="00413C66"/>
    <w:rsid w:val="00415FEE"/>
    <w:rsid w:val="004175C6"/>
    <w:rsid w:val="00420791"/>
    <w:rsid w:val="0042140A"/>
    <w:rsid w:val="00425C42"/>
    <w:rsid w:val="004261BB"/>
    <w:rsid w:val="004265F9"/>
    <w:rsid w:val="0042725A"/>
    <w:rsid w:val="00431513"/>
    <w:rsid w:val="00436210"/>
    <w:rsid w:val="004376A8"/>
    <w:rsid w:val="004377AB"/>
    <w:rsid w:val="00437A90"/>
    <w:rsid w:val="00441BEF"/>
    <w:rsid w:val="00441D8A"/>
    <w:rsid w:val="00442F6F"/>
    <w:rsid w:val="00443151"/>
    <w:rsid w:val="00443F37"/>
    <w:rsid w:val="00444091"/>
    <w:rsid w:val="0044643E"/>
    <w:rsid w:val="00447301"/>
    <w:rsid w:val="0044791D"/>
    <w:rsid w:val="00447F6C"/>
    <w:rsid w:val="00451013"/>
    <w:rsid w:val="00451FC8"/>
    <w:rsid w:val="00453D69"/>
    <w:rsid w:val="004550BD"/>
    <w:rsid w:val="0045518F"/>
    <w:rsid w:val="00455B9D"/>
    <w:rsid w:val="00455E36"/>
    <w:rsid w:val="004602A0"/>
    <w:rsid w:val="004626C4"/>
    <w:rsid w:val="00465B24"/>
    <w:rsid w:val="00465F3F"/>
    <w:rsid w:val="00467573"/>
    <w:rsid w:val="00467AD9"/>
    <w:rsid w:val="00471D59"/>
    <w:rsid w:val="00471DCF"/>
    <w:rsid w:val="00472611"/>
    <w:rsid w:val="00474EE2"/>
    <w:rsid w:val="004762BF"/>
    <w:rsid w:val="0047689D"/>
    <w:rsid w:val="00480651"/>
    <w:rsid w:val="00483715"/>
    <w:rsid w:val="0048377E"/>
    <w:rsid w:val="00483C3F"/>
    <w:rsid w:val="004908C0"/>
    <w:rsid w:val="00490A14"/>
    <w:rsid w:val="00493DAE"/>
    <w:rsid w:val="004962E5"/>
    <w:rsid w:val="004A0AB7"/>
    <w:rsid w:val="004A1C98"/>
    <w:rsid w:val="004A506E"/>
    <w:rsid w:val="004A72F0"/>
    <w:rsid w:val="004B034B"/>
    <w:rsid w:val="004B2D96"/>
    <w:rsid w:val="004B3134"/>
    <w:rsid w:val="004B3E5F"/>
    <w:rsid w:val="004B4EFE"/>
    <w:rsid w:val="004B7821"/>
    <w:rsid w:val="004C1ED8"/>
    <w:rsid w:val="004C2DE5"/>
    <w:rsid w:val="004C3704"/>
    <w:rsid w:val="004C4924"/>
    <w:rsid w:val="004C62A0"/>
    <w:rsid w:val="004D02F1"/>
    <w:rsid w:val="004D1ADE"/>
    <w:rsid w:val="004D1C6B"/>
    <w:rsid w:val="004D204D"/>
    <w:rsid w:val="004D2F9F"/>
    <w:rsid w:val="004D48E3"/>
    <w:rsid w:val="004D4CE5"/>
    <w:rsid w:val="004D67BA"/>
    <w:rsid w:val="004D67CF"/>
    <w:rsid w:val="004E1D4B"/>
    <w:rsid w:val="004E2592"/>
    <w:rsid w:val="004E3EC1"/>
    <w:rsid w:val="004E59B8"/>
    <w:rsid w:val="004E69F1"/>
    <w:rsid w:val="004F08C6"/>
    <w:rsid w:val="004F1DDC"/>
    <w:rsid w:val="004F2107"/>
    <w:rsid w:val="004F2D26"/>
    <w:rsid w:val="004F4B4E"/>
    <w:rsid w:val="004F5EAE"/>
    <w:rsid w:val="00500307"/>
    <w:rsid w:val="005005BD"/>
    <w:rsid w:val="005023D7"/>
    <w:rsid w:val="00502780"/>
    <w:rsid w:val="0050440B"/>
    <w:rsid w:val="00504E28"/>
    <w:rsid w:val="00513523"/>
    <w:rsid w:val="005143D4"/>
    <w:rsid w:val="00520649"/>
    <w:rsid w:val="005275C9"/>
    <w:rsid w:val="005279EB"/>
    <w:rsid w:val="005313C6"/>
    <w:rsid w:val="005322F7"/>
    <w:rsid w:val="00532AAA"/>
    <w:rsid w:val="00533473"/>
    <w:rsid w:val="00534F2A"/>
    <w:rsid w:val="00535795"/>
    <w:rsid w:val="00535C19"/>
    <w:rsid w:val="00536233"/>
    <w:rsid w:val="00536BB3"/>
    <w:rsid w:val="00537B71"/>
    <w:rsid w:val="005419FC"/>
    <w:rsid w:val="005447B6"/>
    <w:rsid w:val="00546358"/>
    <w:rsid w:val="00546AE3"/>
    <w:rsid w:val="00546E35"/>
    <w:rsid w:val="005470DE"/>
    <w:rsid w:val="005507D7"/>
    <w:rsid w:val="005529D1"/>
    <w:rsid w:val="00554020"/>
    <w:rsid w:val="0055425F"/>
    <w:rsid w:val="00555C80"/>
    <w:rsid w:val="005560A4"/>
    <w:rsid w:val="005602E8"/>
    <w:rsid w:val="0056097A"/>
    <w:rsid w:val="00561B4E"/>
    <w:rsid w:val="00562E91"/>
    <w:rsid w:val="00566E38"/>
    <w:rsid w:val="005671CC"/>
    <w:rsid w:val="00567D41"/>
    <w:rsid w:val="00572318"/>
    <w:rsid w:val="005729E7"/>
    <w:rsid w:val="00572BF3"/>
    <w:rsid w:val="00572FC9"/>
    <w:rsid w:val="00575278"/>
    <w:rsid w:val="00575910"/>
    <w:rsid w:val="0057744B"/>
    <w:rsid w:val="00583B1B"/>
    <w:rsid w:val="00583C98"/>
    <w:rsid w:val="00584AC7"/>
    <w:rsid w:val="00586B35"/>
    <w:rsid w:val="00586FEE"/>
    <w:rsid w:val="00590D67"/>
    <w:rsid w:val="00592716"/>
    <w:rsid w:val="00596476"/>
    <w:rsid w:val="00596ED9"/>
    <w:rsid w:val="005A0D1F"/>
    <w:rsid w:val="005A1DB7"/>
    <w:rsid w:val="005A2607"/>
    <w:rsid w:val="005A3208"/>
    <w:rsid w:val="005A4068"/>
    <w:rsid w:val="005A6E91"/>
    <w:rsid w:val="005B0DAE"/>
    <w:rsid w:val="005B4EB2"/>
    <w:rsid w:val="005C2D44"/>
    <w:rsid w:val="005C302B"/>
    <w:rsid w:val="005C4492"/>
    <w:rsid w:val="005C5F8B"/>
    <w:rsid w:val="005C6C21"/>
    <w:rsid w:val="005C73E9"/>
    <w:rsid w:val="005C7419"/>
    <w:rsid w:val="005C7584"/>
    <w:rsid w:val="005C7BD5"/>
    <w:rsid w:val="005D0146"/>
    <w:rsid w:val="005D1E96"/>
    <w:rsid w:val="005D2CDB"/>
    <w:rsid w:val="005D3448"/>
    <w:rsid w:val="005D3CAB"/>
    <w:rsid w:val="005D54BD"/>
    <w:rsid w:val="005D5FA9"/>
    <w:rsid w:val="005E0AA8"/>
    <w:rsid w:val="005E2F10"/>
    <w:rsid w:val="005E3A3F"/>
    <w:rsid w:val="005E60D7"/>
    <w:rsid w:val="005E7E6D"/>
    <w:rsid w:val="005F21AF"/>
    <w:rsid w:val="005F37D3"/>
    <w:rsid w:val="005F613E"/>
    <w:rsid w:val="005F6441"/>
    <w:rsid w:val="005F6A2B"/>
    <w:rsid w:val="006017F4"/>
    <w:rsid w:val="00604C7F"/>
    <w:rsid w:val="00604E7E"/>
    <w:rsid w:val="00612682"/>
    <w:rsid w:val="006143A9"/>
    <w:rsid w:val="00615536"/>
    <w:rsid w:val="006175DB"/>
    <w:rsid w:val="0062039C"/>
    <w:rsid w:val="006232E4"/>
    <w:rsid w:val="006243F2"/>
    <w:rsid w:val="00624946"/>
    <w:rsid w:val="00625FE4"/>
    <w:rsid w:val="00634600"/>
    <w:rsid w:val="00637EB0"/>
    <w:rsid w:val="0064197C"/>
    <w:rsid w:val="00642AE2"/>
    <w:rsid w:val="00642E52"/>
    <w:rsid w:val="00643B68"/>
    <w:rsid w:val="006452F2"/>
    <w:rsid w:val="0064651A"/>
    <w:rsid w:val="00646AA1"/>
    <w:rsid w:val="00650115"/>
    <w:rsid w:val="00651711"/>
    <w:rsid w:val="00652AE5"/>
    <w:rsid w:val="00654367"/>
    <w:rsid w:val="006548F9"/>
    <w:rsid w:val="00654F40"/>
    <w:rsid w:val="00654FFB"/>
    <w:rsid w:val="00655CD5"/>
    <w:rsid w:val="006570B4"/>
    <w:rsid w:val="00657A8F"/>
    <w:rsid w:val="00657AD9"/>
    <w:rsid w:val="00662F1E"/>
    <w:rsid w:val="00665CB1"/>
    <w:rsid w:val="006701BB"/>
    <w:rsid w:val="00670594"/>
    <w:rsid w:val="00671CF9"/>
    <w:rsid w:val="00672CE9"/>
    <w:rsid w:val="0067391B"/>
    <w:rsid w:val="00674560"/>
    <w:rsid w:val="00674705"/>
    <w:rsid w:val="00681CBF"/>
    <w:rsid w:val="006821B2"/>
    <w:rsid w:val="006904A7"/>
    <w:rsid w:val="006944D5"/>
    <w:rsid w:val="00695207"/>
    <w:rsid w:val="00697246"/>
    <w:rsid w:val="006A1293"/>
    <w:rsid w:val="006A20CB"/>
    <w:rsid w:val="006A3562"/>
    <w:rsid w:val="006A4213"/>
    <w:rsid w:val="006A431E"/>
    <w:rsid w:val="006A4B23"/>
    <w:rsid w:val="006A74A8"/>
    <w:rsid w:val="006B0289"/>
    <w:rsid w:val="006B3F17"/>
    <w:rsid w:val="006B737F"/>
    <w:rsid w:val="006C040E"/>
    <w:rsid w:val="006C1509"/>
    <w:rsid w:val="006C244E"/>
    <w:rsid w:val="006C2507"/>
    <w:rsid w:val="006C3219"/>
    <w:rsid w:val="006C360A"/>
    <w:rsid w:val="006C48F6"/>
    <w:rsid w:val="006C4A5C"/>
    <w:rsid w:val="006C4C45"/>
    <w:rsid w:val="006C5E96"/>
    <w:rsid w:val="006D0B61"/>
    <w:rsid w:val="006D0BB9"/>
    <w:rsid w:val="006D77CF"/>
    <w:rsid w:val="006E163F"/>
    <w:rsid w:val="006E220F"/>
    <w:rsid w:val="006E3DB0"/>
    <w:rsid w:val="006E43D0"/>
    <w:rsid w:val="006E6D58"/>
    <w:rsid w:val="006F13F4"/>
    <w:rsid w:val="006F1839"/>
    <w:rsid w:val="006F2380"/>
    <w:rsid w:val="006F30A3"/>
    <w:rsid w:val="006F36D3"/>
    <w:rsid w:val="006F4189"/>
    <w:rsid w:val="006F42BA"/>
    <w:rsid w:val="006F4ED4"/>
    <w:rsid w:val="006F5742"/>
    <w:rsid w:val="006F68A7"/>
    <w:rsid w:val="007001FD"/>
    <w:rsid w:val="00701660"/>
    <w:rsid w:val="00702FC3"/>
    <w:rsid w:val="00704B3D"/>
    <w:rsid w:val="00705A28"/>
    <w:rsid w:val="007066B2"/>
    <w:rsid w:val="00710305"/>
    <w:rsid w:val="00710766"/>
    <w:rsid w:val="00710EFB"/>
    <w:rsid w:val="0071297A"/>
    <w:rsid w:val="00714E65"/>
    <w:rsid w:val="007150BE"/>
    <w:rsid w:val="00717267"/>
    <w:rsid w:val="0072154C"/>
    <w:rsid w:val="00721C9E"/>
    <w:rsid w:val="00721F28"/>
    <w:rsid w:val="007225F5"/>
    <w:rsid w:val="007237FC"/>
    <w:rsid w:val="007274E1"/>
    <w:rsid w:val="00727E8D"/>
    <w:rsid w:val="00731865"/>
    <w:rsid w:val="00732D74"/>
    <w:rsid w:val="0073381E"/>
    <w:rsid w:val="00733E7C"/>
    <w:rsid w:val="007402A2"/>
    <w:rsid w:val="0074143A"/>
    <w:rsid w:val="007416BA"/>
    <w:rsid w:val="00743B8B"/>
    <w:rsid w:val="00744305"/>
    <w:rsid w:val="00751738"/>
    <w:rsid w:val="00751C75"/>
    <w:rsid w:val="00753DC3"/>
    <w:rsid w:val="00755D71"/>
    <w:rsid w:val="007560CC"/>
    <w:rsid w:val="007603A9"/>
    <w:rsid w:val="00760AC1"/>
    <w:rsid w:val="00761629"/>
    <w:rsid w:val="00761881"/>
    <w:rsid w:val="007621A1"/>
    <w:rsid w:val="00762819"/>
    <w:rsid w:val="0076367C"/>
    <w:rsid w:val="007639FD"/>
    <w:rsid w:val="00763E4D"/>
    <w:rsid w:val="00767656"/>
    <w:rsid w:val="007727C9"/>
    <w:rsid w:val="007728B4"/>
    <w:rsid w:val="00772B80"/>
    <w:rsid w:val="00773528"/>
    <w:rsid w:val="00775566"/>
    <w:rsid w:val="00781238"/>
    <w:rsid w:val="007819F5"/>
    <w:rsid w:val="00782A75"/>
    <w:rsid w:val="00783584"/>
    <w:rsid w:val="00785EE3"/>
    <w:rsid w:val="00790E42"/>
    <w:rsid w:val="007911AE"/>
    <w:rsid w:val="0079197E"/>
    <w:rsid w:val="00791FDD"/>
    <w:rsid w:val="00793FDA"/>
    <w:rsid w:val="007944AC"/>
    <w:rsid w:val="00794943"/>
    <w:rsid w:val="00796061"/>
    <w:rsid w:val="00797B09"/>
    <w:rsid w:val="00797D10"/>
    <w:rsid w:val="007A03A1"/>
    <w:rsid w:val="007A07F6"/>
    <w:rsid w:val="007A191E"/>
    <w:rsid w:val="007A1F11"/>
    <w:rsid w:val="007A1F4F"/>
    <w:rsid w:val="007A350E"/>
    <w:rsid w:val="007A401B"/>
    <w:rsid w:val="007A48E6"/>
    <w:rsid w:val="007A6630"/>
    <w:rsid w:val="007A6C04"/>
    <w:rsid w:val="007B3021"/>
    <w:rsid w:val="007B71F0"/>
    <w:rsid w:val="007C0E33"/>
    <w:rsid w:val="007C5062"/>
    <w:rsid w:val="007C5E68"/>
    <w:rsid w:val="007C66A8"/>
    <w:rsid w:val="007C7645"/>
    <w:rsid w:val="007C7BB5"/>
    <w:rsid w:val="007D3A44"/>
    <w:rsid w:val="007D6DFE"/>
    <w:rsid w:val="007E0C5E"/>
    <w:rsid w:val="007E19E7"/>
    <w:rsid w:val="007E3A26"/>
    <w:rsid w:val="007E435F"/>
    <w:rsid w:val="007E45BC"/>
    <w:rsid w:val="007E518F"/>
    <w:rsid w:val="007E58F0"/>
    <w:rsid w:val="007E6173"/>
    <w:rsid w:val="007F07AB"/>
    <w:rsid w:val="007F196A"/>
    <w:rsid w:val="007F2854"/>
    <w:rsid w:val="007F2DDD"/>
    <w:rsid w:val="007F5D78"/>
    <w:rsid w:val="007F6EA7"/>
    <w:rsid w:val="007F73E2"/>
    <w:rsid w:val="00803B7B"/>
    <w:rsid w:val="008049EB"/>
    <w:rsid w:val="00804DEE"/>
    <w:rsid w:val="00812F25"/>
    <w:rsid w:val="008141F3"/>
    <w:rsid w:val="008152E5"/>
    <w:rsid w:val="00816472"/>
    <w:rsid w:val="0081693E"/>
    <w:rsid w:val="00816AC2"/>
    <w:rsid w:val="008200B6"/>
    <w:rsid w:val="008236FA"/>
    <w:rsid w:val="00823802"/>
    <w:rsid w:val="008239D4"/>
    <w:rsid w:val="00826F9E"/>
    <w:rsid w:val="0082754E"/>
    <w:rsid w:val="00832D7E"/>
    <w:rsid w:val="00834077"/>
    <w:rsid w:val="0083492A"/>
    <w:rsid w:val="00834D65"/>
    <w:rsid w:val="0083524D"/>
    <w:rsid w:val="00837033"/>
    <w:rsid w:val="00837B31"/>
    <w:rsid w:val="00837E2D"/>
    <w:rsid w:val="00840C86"/>
    <w:rsid w:val="00841496"/>
    <w:rsid w:val="008417F8"/>
    <w:rsid w:val="008432E0"/>
    <w:rsid w:val="00846426"/>
    <w:rsid w:val="00847AC6"/>
    <w:rsid w:val="00854A04"/>
    <w:rsid w:val="00855B14"/>
    <w:rsid w:val="00855EAA"/>
    <w:rsid w:val="00856879"/>
    <w:rsid w:val="0085742B"/>
    <w:rsid w:val="008600CC"/>
    <w:rsid w:val="00860E15"/>
    <w:rsid w:val="00862A1D"/>
    <w:rsid w:val="00862ED5"/>
    <w:rsid w:val="008630DB"/>
    <w:rsid w:val="00863319"/>
    <w:rsid w:val="00867354"/>
    <w:rsid w:val="008675DA"/>
    <w:rsid w:val="00871C2A"/>
    <w:rsid w:val="00872D3F"/>
    <w:rsid w:val="00876EE3"/>
    <w:rsid w:val="00880271"/>
    <w:rsid w:val="0088027F"/>
    <w:rsid w:val="00881F36"/>
    <w:rsid w:val="008834CE"/>
    <w:rsid w:val="00887CFD"/>
    <w:rsid w:val="008906C8"/>
    <w:rsid w:val="00894D6B"/>
    <w:rsid w:val="00895E51"/>
    <w:rsid w:val="008970DB"/>
    <w:rsid w:val="00897698"/>
    <w:rsid w:val="008A229E"/>
    <w:rsid w:val="008A23CB"/>
    <w:rsid w:val="008A2555"/>
    <w:rsid w:val="008A2F78"/>
    <w:rsid w:val="008A49DC"/>
    <w:rsid w:val="008A7E83"/>
    <w:rsid w:val="008B2458"/>
    <w:rsid w:val="008B3315"/>
    <w:rsid w:val="008B390C"/>
    <w:rsid w:val="008B4FB3"/>
    <w:rsid w:val="008C0E2D"/>
    <w:rsid w:val="008C0EDE"/>
    <w:rsid w:val="008C1565"/>
    <w:rsid w:val="008C397A"/>
    <w:rsid w:val="008C5505"/>
    <w:rsid w:val="008C57F0"/>
    <w:rsid w:val="008C71B1"/>
    <w:rsid w:val="008C7437"/>
    <w:rsid w:val="008D1A70"/>
    <w:rsid w:val="008D2A62"/>
    <w:rsid w:val="008D35A3"/>
    <w:rsid w:val="008D5484"/>
    <w:rsid w:val="008E00B2"/>
    <w:rsid w:val="008F1ED5"/>
    <w:rsid w:val="008F38AC"/>
    <w:rsid w:val="008F42FF"/>
    <w:rsid w:val="008F4673"/>
    <w:rsid w:val="008F4C4B"/>
    <w:rsid w:val="008F644A"/>
    <w:rsid w:val="008F7EF4"/>
    <w:rsid w:val="0090293C"/>
    <w:rsid w:val="00902AF3"/>
    <w:rsid w:val="00903852"/>
    <w:rsid w:val="00910172"/>
    <w:rsid w:val="009113CC"/>
    <w:rsid w:val="009128DF"/>
    <w:rsid w:val="00914169"/>
    <w:rsid w:val="00915AE7"/>
    <w:rsid w:val="00915E1E"/>
    <w:rsid w:val="009165F5"/>
    <w:rsid w:val="00917161"/>
    <w:rsid w:val="00922772"/>
    <w:rsid w:val="00923A2D"/>
    <w:rsid w:val="0092617D"/>
    <w:rsid w:val="009304B4"/>
    <w:rsid w:val="00934586"/>
    <w:rsid w:val="00937013"/>
    <w:rsid w:val="0093701A"/>
    <w:rsid w:val="00940363"/>
    <w:rsid w:val="009406B1"/>
    <w:rsid w:val="009409E3"/>
    <w:rsid w:val="009416B4"/>
    <w:rsid w:val="009435DD"/>
    <w:rsid w:val="009461B2"/>
    <w:rsid w:val="009463ED"/>
    <w:rsid w:val="0095319D"/>
    <w:rsid w:val="00957279"/>
    <w:rsid w:val="0096034D"/>
    <w:rsid w:val="00960582"/>
    <w:rsid w:val="009659B0"/>
    <w:rsid w:val="00972FBE"/>
    <w:rsid w:val="009733AC"/>
    <w:rsid w:val="00974161"/>
    <w:rsid w:val="009757B5"/>
    <w:rsid w:val="00976050"/>
    <w:rsid w:val="00977A28"/>
    <w:rsid w:val="0098137A"/>
    <w:rsid w:val="00983581"/>
    <w:rsid w:val="0098673B"/>
    <w:rsid w:val="00990E99"/>
    <w:rsid w:val="00991FCF"/>
    <w:rsid w:val="009920F1"/>
    <w:rsid w:val="0099251F"/>
    <w:rsid w:val="009939FC"/>
    <w:rsid w:val="009A0F1B"/>
    <w:rsid w:val="009A7798"/>
    <w:rsid w:val="009B31AD"/>
    <w:rsid w:val="009B4A6B"/>
    <w:rsid w:val="009B4B2C"/>
    <w:rsid w:val="009B6B1B"/>
    <w:rsid w:val="009B7441"/>
    <w:rsid w:val="009C0FAB"/>
    <w:rsid w:val="009C4357"/>
    <w:rsid w:val="009C5CBE"/>
    <w:rsid w:val="009D0285"/>
    <w:rsid w:val="009D106D"/>
    <w:rsid w:val="009D1B76"/>
    <w:rsid w:val="009D6911"/>
    <w:rsid w:val="009D6B1F"/>
    <w:rsid w:val="009D7059"/>
    <w:rsid w:val="009D7DAD"/>
    <w:rsid w:val="009E0123"/>
    <w:rsid w:val="009E05BC"/>
    <w:rsid w:val="009E0C36"/>
    <w:rsid w:val="009E3869"/>
    <w:rsid w:val="009E3B4E"/>
    <w:rsid w:val="009E5184"/>
    <w:rsid w:val="009E5A41"/>
    <w:rsid w:val="009E6733"/>
    <w:rsid w:val="009E7D97"/>
    <w:rsid w:val="009F1510"/>
    <w:rsid w:val="009F151E"/>
    <w:rsid w:val="009F20CF"/>
    <w:rsid w:val="009F6A5B"/>
    <w:rsid w:val="00A02352"/>
    <w:rsid w:val="00A03AAF"/>
    <w:rsid w:val="00A043E8"/>
    <w:rsid w:val="00A048DF"/>
    <w:rsid w:val="00A11292"/>
    <w:rsid w:val="00A159FD"/>
    <w:rsid w:val="00A16271"/>
    <w:rsid w:val="00A16604"/>
    <w:rsid w:val="00A209B5"/>
    <w:rsid w:val="00A238F8"/>
    <w:rsid w:val="00A24611"/>
    <w:rsid w:val="00A304E6"/>
    <w:rsid w:val="00A32B4D"/>
    <w:rsid w:val="00A33E04"/>
    <w:rsid w:val="00A354DB"/>
    <w:rsid w:val="00A37FD5"/>
    <w:rsid w:val="00A41121"/>
    <w:rsid w:val="00A41486"/>
    <w:rsid w:val="00A42D13"/>
    <w:rsid w:val="00A449C1"/>
    <w:rsid w:val="00A508B4"/>
    <w:rsid w:val="00A50FAB"/>
    <w:rsid w:val="00A51983"/>
    <w:rsid w:val="00A51BF6"/>
    <w:rsid w:val="00A5353E"/>
    <w:rsid w:val="00A54121"/>
    <w:rsid w:val="00A5472A"/>
    <w:rsid w:val="00A5623F"/>
    <w:rsid w:val="00A60A97"/>
    <w:rsid w:val="00A60F0F"/>
    <w:rsid w:val="00A61D78"/>
    <w:rsid w:val="00A6352E"/>
    <w:rsid w:val="00A64812"/>
    <w:rsid w:val="00A6617A"/>
    <w:rsid w:val="00A6688E"/>
    <w:rsid w:val="00A66C8A"/>
    <w:rsid w:val="00A73557"/>
    <w:rsid w:val="00A7369B"/>
    <w:rsid w:val="00A736C4"/>
    <w:rsid w:val="00A73D03"/>
    <w:rsid w:val="00A74BC0"/>
    <w:rsid w:val="00A75019"/>
    <w:rsid w:val="00A76C37"/>
    <w:rsid w:val="00A77872"/>
    <w:rsid w:val="00A816FF"/>
    <w:rsid w:val="00A81A8C"/>
    <w:rsid w:val="00A839A8"/>
    <w:rsid w:val="00A86535"/>
    <w:rsid w:val="00A86703"/>
    <w:rsid w:val="00A906FB"/>
    <w:rsid w:val="00A91613"/>
    <w:rsid w:val="00A92BAE"/>
    <w:rsid w:val="00A94304"/>
    <w:rsid w:val="00A951B5"/>
    <w:rsid w:val="00AA044E"/>
    <w:rsid w:val="00AA0A8C"/>
    <w:rsid w:val="00AA16EF"/>
    <w:rsid w:val="00AA293E"/>
    <w:rsid w:val="00AA2B41"/>
    <w:rsid w:val="00AA2C2C"/>
    <w:rsid w:val="00AA41C9"/>
    <w:rsid w:val="00AA54AA"/>
    <w:rsid w:val="00AB2A41"/>
    <w:rsid w:val="00AB38BA"/>
    <w:rsid w:val="00AB569D"/>
    <w:rsid w:val="00AB5D0E"/>
    <w:rsid w:val="00AB6CB1"/>
    <w:rsid w:val="00AB735F"/>
    <w:rsid w:val="00AB7725"/>
    <w:rsid w:val="00AC1FAF"/>
    <w:rsid w:val="00AC23E9"/>
    <w:rsid w:val="00AC48EC"/>
    <w:rsid w:val="00AC5290"/>
    <w:rsid w:val="00AC586A"/>
    <w:rsid w:val="00AD12B3"/>
    <w:rsid w:val="00AD4BB5"/>
    <w:rsid w:val="00AD66A9"/>
    <w:rsid w:val="00AE3848"/>
    <w:rsid w:val="00AE3F78"/>
    <w:rsid w:val="00AE40AE"/>
    <w:rsid w:val="00AE5027"/>
    <w:rsid w:val="00AE557A"/>
    <w:rsid w:val="00AE6F91"/>
    <w:rsid w:val="00AF1EF8"/>
    <w:rsid w:val="00AF30B2"/>
    <w:rsid w:val="00AF3447"/>
    <w:rsid w:val="00AF3A62"/>
    <w:rsid w:val="00AF432D"/>
    <w:rsid w:val="00AF741F"/>
    <w:rsid w:val="00AF7ADD"/>
    <w:rsid w:val="00B023CD"/>
    <w:rsid w:val="00B026FA"/>
    <w:rsid w:val="00B06280"/>
    <w:rsid w:val="00B067ED"/>
    <w:rsid w:val="00B06B77"/>
    <w:rsid w:val="00B14B20"/>
    <w:rsid w:val="00B23206"/>
    <w:rsid w:val="00B238E1"/>
    <w:rsid w:val="00B23DCF"/>
    <w:rsid w:val="00B2470B"/>
    <w:rsid w:val="00B24868"/>
    <w:rsid w:val="00B25354"/>
    <w:rsid w:val="00B25A35"/>
    <w:rsid w:val="00B26D02"/>
    <w:rsid w:val="00B336A7"/>
    <w:rsid w:val="00B338BE"/>
    <w:rsid w:val="00B34941"/>
    <w:rsid w:val="00B3618F"/>
    <w:rsid w:val="00B36530"/>
    <w:rsid w:val="00B37791"/>
    <w:rsid w:val="00B40DB2"/>
    <w:rsid w:val="00B43450"/>
    <w:rsid w:val="00B47C6E"/>
    <w:rsid w:val="00B5365C"/>
    <w:rsid w:val="00B53B8A"/>
    <w:rsid w:val="00B61226"/>
    <w:rsid w:val="00B6182F"/>
    <w:rsid w:val="00B651DB"/>
    <w:rsid w:val="00B66CB2"/>
    <w:rsid w:val="00B66DC4"/>
    <w:rsid w:val="00B67A67"/>
    <w:rsid w:val="00B70D87"/>
    <w:rsid w:val="00B7249F"/>
    <w:rsid w:val="00B72A1C"/>
    <w:rsid w:val="00B7413F"/>
    <w:rsid w:val="00B7605C"/>
    <w:rsid w:val="00B76732"/>
    <w:rsid w:val="00B77AB1"/>
    <w:rsid w:val="00B77EEA"/>
    <w:rsid w:val="00B80C55"/>
    <w:rsid w:val="00B84262"/>
    <w:rsid w:val="00B912F3"/>
    <w:rsid w:val="00BA000D"/>
    <w:rsid w:val="00BA06CB"/>
    <w:rsid w:val="00BA3017"/>
    <w:rsid w:val="00BA4DEC"/>
    <w:rsid w:val="00BA5873"/>
    <w:rsid w:val="00BA7647"/>
    <w:rsid w:val="00BB274F"/>
    <w:rsid w:val="00BB2762"/>
    <w:rsid w:val="00BB29D6"/>
    <w:rsid w:val="00BB2ED1"/>
    <w:rsid w:val="00BB4610"/>
    <w:rsid w:val="00BB7CFF"/>
    <w:rsid w:val="00BC1137"/>
    <w:rsid w:val="00BC12FB"/>
    <w:rsid w:val="00BC1502"/>
    <w:rsid w:val="00BC5786"/>
    <w:rsid w:val="00BC6C14"/>
    <w:rsid w:val="00BD0233"/>
    <w:rsid w:val="00BD16A4"/>
    <w:rsid w:val="00BD3816"/>
    <w:rsid w:val="00BD4AB4"/>
    <w:rsid w:val="00BD76D3"/>
    <w:rsid w:val="00BD785A"/>
    <w:rsid w:val="00BE0242"/>
    <w:rsid w:val="00BE2CA8"/>
    <w:rsid w:val="00BE338D"/>
    <w:rsid w:val="00BE616B"/>
    <w:rsid w:val="00BE77B5"/>
    <w:rsid w:val="00BF0EC0"/>
    <w:rsid w:val="00BF251B"/>
    <w:rsid w:val="00BF2676"/>
    <w:rsid w:val="00BF3657"/>
    <w:rsid w:val="00BF42E8"/>
    <w:rsid w:val="00BF4B57"/>
    <w:rsid w:val="00BF562E"/>
    <w:rsid w:val="00BF7453"/>
    <w:rsid w:val="00BF797D"/>
    <w:rsid w:val="00C0183F"/>
    <w:rsid w:val="00C02872"/>
    <w:rsid w:val="00C02FC0"/>
    <w:rsid w:val="00C04557"/>
    <w:rsid w:val="00C05372"/>
    <w:rsid w:val="00C05515"/>
    <w:rsid w:val="00C05B71"/>
    <w:rsid w:val="00C067C4"/>
    <w:rsid w:val="00C06E86"/>
    <w:rsid w:val="00C0718C"/>
    <w:rsid w:val="00C10585"/>
    <w:rsid w:val="00C116F7"/>
    <w:rsid w:val="00C11973"/>
    <w:rsid w:val="00C121B2"/>
    <w:rsid w:val="00C12EBF"/>
    <w:rsid w:val="00C14D61"/>
    <w:rsid w:val="00C15F0A"/>
    <w:rsid w:val="00C1667B"/>
    <w:rsid w:val="00C16DB0"/>
    <w:rsid w:val="00C171A7"/>
    <w:rsid w:val="00C177C3"/>
    <w:rsid w:val="00C17AF3"/>
    <w:rsid w:val="00C21304"/>
    <w:rsid w:val="00C2285E"/>
    <w:rsid w:val="00C246FD"/>
    <w:rsid w:val="00C26998"/>
    <w:rsid w:val="00C26D9E"/>
    <w:rsid w:val="00C304A0"/>
    <w:rsid w:val="00C31D18"/>
    <w:rsid w:val="00C33B0A"/>
    <w:rsid w:val="00C33B53"/>
    <w:rsid w:val="00C37564"/>
    <w:rsid w:val="00C37F10"/>
    <w:rsid w:val="00C40ACC"/>
    <w:rsid w:val="00C42FA1"/>
    <w:rsid w:val="00C447EA"/>
    <w:rsid w:val="00C47B71"/>
    <w:rsid w:val="00C509D9"/>
    <w:rsid w:val="00C509EA"/>
    <w:rsid w:val="00C53329"/>
    <w:rsid w:val="00C53933"/>
    <w:rsid w:val="00C53E1A"/>
    <w:rsid w:val="00C556C0"/>
    <w:rsid w:val="00C56140"/>
    <w:rsid w:val="00C57CAC"/>
    <w:rsid w:val="00C66D08"/>
    <w:rsid w:val="00C72E59"/>
    <w:rsid w:val="00C72E8F"/>
    <w:rsid w:val="00C732E2"/>
    <w:rsid w:val="00C74C4C"/>
    <w:rsid w:val="00C816AA"/>
    <w:rsid w:val="00C84C64"/>
    <w:rsid w:val="00C855FE"/>
    <w:rsid w:val="00C85B07"/>
    <w:rsid w:val="00C85C89"/>
    <w:rsid w:val="00C8714E"/>
    <w:rsid w:val="00C90A06"/>
    <w:rsid w:val="00C91B54"/>
    <w:rsid w:val="00C934B6"/>
    <w:rsid w:val="00C93C0D"/>
    <w:rsid w:val="00C94A8C"/>
    <w:rsid w:val="00CA2A3F"/>
    <w:rsid w:val="00CA3383"/>
    <w:rsid w:val="00CA5037"/>
    <w:rsid w:val="00CA6943"/>
    <w:rsid w:val="00CB33A9"/>
    <w:rsid w:val="00CB40E3"/>
    <w:rsid w:val="00CB5CFF"/>
    <w:rsid w:val="00CB69FE"/>
    <w:rsid w:val="00CB6B3D"/>
    <w:rsid w:val="00CC0165"/>
    <w:rsid w:val="00CC175B"/>
    <w:rsid w:val="00CC1DAA"/>
    <w:rsid w:val="00CC2553"/>
    <w:rsid w:val="00CC2E28"/>
    <w:rsid w:val="00CC63CC"/>
    <w:rsid w:val="00CC6CD7"/>
    <w:rsid w:val="00CC77D4"/>
    <w:rsid w:val="00CC7E88"/>
    <w:rsid w:val="00CD0817"/>
    <w:rsid w:val="00CD6BB1"/>
    <w:rsid w:val="00CD7145"/>
    <w:rsid w:val="00CE04E7"/>
    <w:rsid w:val="00CE4E19"/>
    <w:rsid w:val="00CE657A"/>
    <w:rsid w:val="00CE676A"/>
    <w:rsid w:val="00CF0F33"/>
    <w:rsid w:val="00CF51FC"/>
    <w:rsid w:val="00CF61AE"/>
    <w:rsid w:val="00CF641C"/>
    <w:rsid w:val="00CF7176"/>
    <w:rsid w:val="00CF7321"/>
    <w:rsid w:val="00CF7387"/>
    <w:rsid w:val="00D00E63"/>
    <w:rsid w:val="00D03232"/>
    <w:rsid w:val="00D05A87"/>
    <w:rsid w:val="00D06C93"/>
    <w:rsid w:val="00D07195"/>
    <w:rsid w:val="00D07D34"/>
    <w:rsid w:val="00D10AE9"/>
    <w:rsid w:val="00D10E1B"/>
    <w:rsid w:val="00D148A6"/>
    <w:rsid w:val="00D15696"/>
    <w:rsid w:val="00D1673B"/>
    <w:rsid w:val="00D21D97"/>
    <w:rsid w:val="00D21D98"/>
    <w:rsid w:val="00D2278C"/>
    <w:rsid w:val="00D2460D"/>
    <w:rsid w:val="00D302A9"/>
    <w:rsid w:val="00D3091C"/>
    <w:rsid w:val="00D30F34"/>
    <w:rsid w:val="00D31FF2"/>
    <w:rsid w:val="00D3202F"/>
    <w:rsid w:val="00D33219"/>
    <w:rsid w:val="00D33374"/>
    <w:rsid w:val="00D34634"/>
    <w:rsid w:val="00D449C5"/>
    <w:rsid w:val="00D45844"/>
    <w:rsid w:val="00D46629"/>
    <w:rsid w:val="00D46D91"/>
    <w:rsid w:val="00D47E08"/>
    <w:rsid w:val="00D50163"/>
    <w:rsid w:val="00D51A0E"/>
    <w:rsid w:val="00D550E8"/>
    <w:rsid w:val="00D6103D"/>
    <w:rsid w:val="00D617FF"/>
    <w:rsid w:val="00D62930"/>
    <w:rsid w:val="00D63EF5"/>
    <w:rsid w:val="00D67EAC"/>
    <w:rsid w:val="00D73F60"/>
    <w:rsid w:val="00D74261"/>
    <w:rsid w:val="00D76787"/>
    <w:rsid w:val="00D77823"/>
    <w:rsid w:val="00D82686"/>
    <w:rsid w:val="00D83195"/>
    <w:rsid w:val="00D839EC"/>
    <w:rsid w:val="00D8421D"/>
    <w:rsid w:val="00D84E76"/>
    <w:rsid w:val="00D85535"/>
    <w:rsid w:val="00D85D95"/>
    <w:rsid w:val="00D87C4D"/>
    <w:rsid w:val="00D91E5A"/>
    <w:rsid w:val="00D92D21"/>
    <w:rsid w:val="00D93E73"/>
    <w:rsid w:val="00D95F9A"/>
    <w:rsid w:val="00D9639D"/>
    <w:rsid w:val="00D96E93"/>
    <w:rsid w:val="00DA07C2"/>
    <w:rsid w:val="00DA092D"/>
    <w:rsid w:val="00DA2021"/>
    <w:rsid w:val="00DA36A8"/>
    <w:rsid w:val="00DA382A"/>
    <w:rsid w:val="00DA3AEE"/>
    <w:rsid w:val="00DA5E44"/>
    <w:rsid w:val="00DA772E"/>
    <w:rsid w:val="00DB203B"/>
    <w:rsid w:val="00DB3E44"/>
    <w:rsid w:val="00DB59AD"/>
    <w:rsid w:val="00DB6594"/>
    <w:rsid w:val="00DB6C9F"/>
    <w:rsid w:val="00DB6D2D"/>
    <w:rsid w:val="00DC03C0"/>
    <w:rsid w:val="00DC1406"/>
    <w:rsid w:val="00DC486F"/>
    <w:rsid w:val="00DC5455"/>
    <w:rsid w:val="00DC7B4D"/>
    <w:rsid w:val="00DD06B6"/>
    <w:rsid w:val="00DD23FC"/>
    <w:rsid w:val="00DD2D23"/>
    <w:rsid w:val="00DD6E61"/>
    <w:rsid w:val="00DE1FD8"/>
    <w:rsid w:val="00DE2DD9"/>
    <w:rsid w:val="00DE46D3"/>
    <w:rsid w:val="00DE6A03"/>
    <w:rsid w:val="00DF0621"/>
    <w:rsid w:val="00DF1755"/>
    <w:rsid w:val="00DF18D9"/>
    <w:rsid w:val="00DF1A8C"/>
    <w:rsid w:val="00DF3301"/>
    <w:rsid w:val="00DF3A81"/>
    <w:rsid w:val="00DF4057"/>
    <w:rsid w:val="00DF4996"/>
    <w:rsid w:val="00DF5366"/>
    <w:rsid w:val="00DF592A"/>
    <w:rsid w:val="00DF5C36"/>
    <w:rsid w:val="00DF62F4"/>
    <w:rsid w:val="00DF64DF"/>
    <w:rsid w:val="00E0076C"/>
    <w:rsid w:val="00E00821"/>
    <w:rsid w:val="00E020CD"/>
    <w:rsid w:val="00E036C6"/>
    <w:rsid w:val="00E03780"/>
    <w:rsid w:val="00E041F2"/>
    <w:rsid w:val="00E06A79"/>
    <w:rsid w:val="00E1091D"/>
    <w:rsid w:val="00E153EE"/>
    <w:rsid w:val="00E1574C"/>
    <w:rsid w:val="00E173AE"/>
    <w:rsid w:val="00E1790E"/>
    <w:rsid w:val="00E2156B"/>
    <w:rsid w:val="00E25FE7"/>
    <w:rsid w:val="00E26EFA"/>
    <w:rsid w:val="00E272A1"/>
    <w:rsid w:val="00E31064"/>
    <w:rsid w:val="00E354F1"/>
    <w:rsid w:val="00E35583"/>
    <w:rsid w:val="00E37022"/>
    <w:rsid w:val="00E430C9"/>
    <w:rsid w:val="00E433DD"/>
    <w:rsid w:val="00E434B9"/>
    <w:rsid w:val="00E448CC"/>
    <w:rsid w:val="00E4726F"/>
    <w:rsid w:val="00E512F1"/>
    <w:rsid w:val="00E515B1"/>
    <w:rsid w:val="00E526C8"/>
    <w:rsid w:val="00E53032"/>
    <w:rsid w:val="00E53507"/>
    <w:rsid w:val="00E54236"/>
    <w:rsid w:val="00E574C3"/>
    <w:rsid w:val="00E5782D"/>
    <w:rsid w:val="00E603C7"/>
    <w:rsid w:val="00E620A3"/>
    <w:rsid w:val="00E627B7"/>
    <w:rsid w:val="00E63142"/>
    <w:rsid w:val="00E64ACF"/>
    <w:rsid w:val="00E66D4D"/>
    <w:rsid w:val="00E70746"/>
    <w:rsid w:val="00E72797"/>
    <w:rsid w:val="00E72F2C"/>
    <w:rsid w:val="00E73732"/>
    <w:rsid w:val="00E77229"/>
    <w:rsid w:val="00E82229"/>
    <w:rsid w:val="00E8617E"/>
    <w:rsid w:val="00E8640F"/>
    <w:rsid w:val="00E87E62"/>
    <w:rsid w:val="00E91569"/>
    <w:rsid w:val="00E93C5F"/>
    <w:rsid w:val="00E93D64"/>
    <w:rsid w:val="00E947D9"/>
    <w:rsid w:val="00E94805"/>
    <w:rsid w:val="00E94DE0"/>
    <w:rsid w:val="00E95648"/>
    <w:rsid w:val="00E9696A"/>
    <w:rsid w:val="00E9698A"/>
    <w:rsid w:val="00EA0868"/>
    <w:rsid w:val="00EA4398"/>
    <w:rsid w:val="00EA4D27"/>
    <w:rsid w:val="00EA736A"/>
    <w:rsid w:val="00EB045C"/>
    <w:rsid w:val="00EB0683"/>
    <w:rsid w:val="00EB0CE7"/>
    <w:rsid w:val="00EB0F11"/>
    <w:rsid w:val="00EB0F66"/>
    <w:rsid w:val="00EB462C"/>
    <w:rsid w:val="00EB6504"/>
    <w:rsid w:val="00EB77F1"/>
    <w:rsid w:val="00EC6E43"/>
    <w:rsid w:val="00EC6ECB"/>
    <w:rsid w:val="00EC6EE5"/>
    <w:rsid w:val="00ED04EF"/>
    <w:rsid w:val="00ED2226"/>
    <w:rsid w:val="00ED2325"/>
    <w:rsid w:val="00ED322A"/>
    <w:rsid w:val="00ED57D4"/>
    <w:rsid w:val="00EE1991"/>
    <w:rsid w:val="00EE69BA"/>
    <w:rsid w:val="00EE6B5E"/>
    <w:rsid w:val="00EF0B8D"/>
    <w:rsid w:val="00EF16AE"/>
    <w:rsid w:val="00EF30D4"/>
    <w:rsid w:val="00EF3875"/>
    <w:rsid w:val="00EF46FA"/>
    <w:rsid w:val="00EF73B4"/>
    <w:rsid w:val="00EF7565"/>
    <w:rsid w:val="00EF7AA9"/>
    <w:rsid w:val="00F0089C"/>
    <w:rsid w:val="00F02440"/>
    <w:rsid w:val="00F05528"/>
    <w:rsid w:val="00F1275E"/>
    <w:rsid w:val="00F15039"/>
    <w:rsid w:val="00F16BC3"/>
    <w:rsid w:val="00F17A88"/>
    <w:rsid w:val="00F20ECA"/>
    <w:rsid w:val="00F21B66"/>
    <w:rsid w:val="00F26742"/>
    <w:rsid w:val="00F26759"/>
    <w:rsid w:val="00F2683B"/>
    <w:rsid w:val="00F26957"/>
    <w:rsid w:val="00F32364"/>
    <w:rsid w:val="00F34DAF"/>
    <w:rsid w:val="00F35E32"/>
    <w:rsid w:val="00F36E21"/>
    <w:rsid w:val="00F373F0"/>
    <w:rsid w:val="00F376EF"/>
    <w:rsid w:val="00F408AF"/>
    <w:rsid w:val="00F46AE6"/>
    <w:rsid w:val="00F4798F"/>
    <w:rsid w:val="00F47C03"/>
    <w:rsid w:val="00F47CEE"/>
    <w:rsid w:val="00F5056A"/>
    <w:rsid w:val="00F56AF6"/>
    <w:rsid w:val="00F57248"/>
    <w:rsid w:val="00F57DDB"/>
    <w:rsid w:val="00F60361"/>
    <w:rsid w:val="00F61280"/>
    <w:rsid w:val="00F61A34"/>
    <w:rsid w:val="00F62E79"/>
    <w:rsid w:val="00F63418"/>
    <w:rsid w:val="00F658EE"/>
    <w:rsid w:val="00F67879"/>
    <w:rsid w:val="00F72D79"/>
    <w:rsid w:val="00F734CC"/>
    <w:rsid w:val="00F76DD4"/>
    <w:rsid w:val="00F771F0"/>
    <w:rsid w:val="00F779C8"/>
    <w:rsid w:val="00F77AD0"/>
    <w:rsid w:val="00F80321"/>
    <w:rsid w:val="00F8176A"/>
    <w:rsid w:val="00F81EDA"/>
    <w:rsid w:val="00F82318"/>
    <w:rsid w:val="00F82DDF"/>
    <w:rsid w:val="00F85232"/>
    <w:rsid w:val="00F8541D"/>
    <w:rsid w:val="00F85792"/>
    <w:rsid w:val="00F87FF8"/>
    <w:rsid w:val="00F901BE"/>
    <w:rsid w:val="00F90325"/>
    <w:rsid w:val="00F95982"/>
    <w:rsid w:val="00F97AFD"/>
    <w:rsid w:val="00FA1780"/>
    <w:rsid w:val="00FA31FC"/>
    <w:rsid w:val="00FA5890"/>
    <w:rsid w:val="00FA61A1"/>
    <w:rsid w:val="00FB02DF"/>
    <w:rsid w:val="00FB1383"/>
    <w:rsid w:val="00FB2949"/>
    <w:rsid w:val="00FB437B"/>
    <w:rsid w:val="00FB7930"/>
    <w:rsid w:val="00FC04EA"/>
    <w:rsid w:val="00FC28CF"/>
    <w:rsid w:val="00FC3A00"/>
    <w:rsid w:val="00FC4AF6"/>
    <w:rsid w:val="00FC66D8"/>
    <w:rsid w:val="00FC6A4D"/>
    <w:rsid w:val="00FC6C02"/>
    <w:rsid w:val="00FC6F1F"/>
    <w:rsid w:val="00FC71C0"/>
    <w:rsid w:val="00FD1157"/>
    <w:rsid w:val="00FD3FF5"/>
    <w:rsid w:val="00FD4225"/>
    <w:rsid w:val="00FD547F"/>
    <w:rsid w:val="00FD74ED"/>
    <w:rsid w:val="00FE03C1"/>
    <w:rsid w:val="00FE0A32"/>
    <w:rsid w:val="00FE2861"/>
    <w:rsid w:val="00FE2A3E"/>
    <w:rsid w:val="00FE46F6"/>
    <w:rsid w:val="00FE47A5"/>
    <w:rsid w:val="00FE4838"/>
    <w:rsid w:val="00FE55D6"/>
    <w:rsid w:val="00FF1401"/>
    <w:rsid w:val="00FF1983"/>
    <w:rsid w:val="00FF1B49"/>
    <w:rsid w:val="00FF301D"/>
    <w:rsid w:val="00FF44B1"/>
    <w:rsid w:val="00FF5FDE"/>
    <w:rsid w:val="00FF7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1C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34600"/>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Textodenotaderodap">
    <w:name w:val="footnote text"/>
    <w:basedOn w:val="Normal"/>
    <w:link w:val="TextodenotaderodapChar"/>
    <w:uiPriority w:val="99"/>
    <w:semiHidden/>
    <w:unhideWhenUsed/>
    <w:rsid w:val="00634600"/>
    <w:pPr>
      <w:spacing w:after="0" w:line="240" w:lineRule="auto"/>
    </w:pPr>
    <w:rPr>
      <w:sz w:val="20"/>
      <w:szCs w:val="20"/>
      <w:lang w:val="pt-BR"/>
    </w:rPr>
  </w:style>
  <w:style w:type="character" w:customStyle="1" w:styleId="TextodenotaderodapChar">
    <w:name w:val="Texto de nota de rodapé Char"/>
    <w:basedOn w:val="Fontepargpadro"/>
    <w:link w:val="Textodenotaderodap"/>
    <w:uiPriority w:val="99"/>
    <w:semiHidden/>
    <w:rsid w:val="00634600"/>
    <w:rPr>
      <w:sz w:val="20"/>
      <w:szCs w:val="20"/>
      <w:lang w:val="pt-BR"/>
    </w:rPr>
  </w:style>
  <w:style w:type="character" w:styleId="Refdenotaderodap">
    <w:name w:val="footnote reference"/>
    <w:basedOn w:val="Fontepargpadro"/>
    <w:uiPriority w:val="99"/>
    <w:semiHidden/>
    <w:unhideWhenUsed/>
    <w:rsid w:val="00634600"/>
    <w:rPr>
      <w:vertAlign w:val="superscript"/>
    </w:rPr>
  </w:style>
  <w:style w:type="character" w:customStyle="1" w:styleId="apple-converted-space">
    <w:name w:val="apple-converted-space"/>
    <w:basedOn w:val="Fontepargpadro"/>
    <w:rsid w:val="00EF46FA"/>
  </w:style>
  <w:style w:type="character" w:styleId="Hyperlink">
    <w:name w:val="Hyperlink"/>
    <w:basedOn w:val="Fontepargpadro"/>
    <w:uiPriority w:val="99"/>
    <w:unhideWhenUsed/>
    <w:rsid w:val="00F21B66"/>
    <w:rPr>
      <w:strike w:val="0"/>
      <w:dstrike w:val="0"/>
      <w:color w:val="3E5B16"/>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constituicao/constituicaocompilado.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259B3-FFCA-4B4D-8002-0CBFBC4A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6766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cem01</cp:lastModifiedBy>
  <cp:revision>3</cp:revision>
  <dcterms:created xsi:type="dcterms:W3CDTF">2013-10-31T03:23:00Z</dcterms:created>
  <dcterms:modified xsi:type="dcterms:W3CDTF">2014-07-14T20:23:00Z</dcterms:modified>
</cp:coreProperties>
</file>